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FDCB52" w14:textId="20B2326F" w:rsidR="00132DB4" w:rsidRPr="00485FB6" w:rsidRDefault="003E3953" w:rsidP="00F958BE">
      <w:pPr>
        <w:pStyle w:val="Heading1"/>
      </w:pPr>
      <w:r w:rsidRPr="00485FB6">
        <w:t>Using Data Science and Remote Sensing to Understand Ship Traffic</w:t>
      </w:r>
      <w:r w:rsidR="00C3302D" w:rsidRPr="00485FB6">
        <w:br/>
      </w:r>
      <w:r w:rsidR="001A29F9" w:rsidRPr="00485FB6">
        <w:t xml:space="preserve">with Application to Detecting </w:t>
      </w:r>
      <w:r w:rsidR="00F14734" w:rsidRPr="00485FB6">
        <w:t>Forced Labor (</w:t>
      </w:r>
      <w:r w:rsidR="001A29F9" w:rsidRPr="00485FB6">
        <w:t>Human Trafficking</w:t>
      </w:r>
      <w:r w:rsidR="00F14734" w:rsidRPr="00485FB6">
        <w:t>)</w:t>
      </w:r>
      <w:r w:rsidR="001A29F9" w:rsidRPr="00485FB6">
        <w:t xml:space="preserve"> </w:t>
      </w:r>
      <w:r w:rsidR="00833CAC">
        <w:br/>
      </w:r>
      <w:r w:rsidR="00C91AD6" w:rsidRPr="00485FB6">
        <w:br/>
      </w:r>
      <w:r w:rsidR="00B878A7" w:rsidRPr="00485FB6">
        <w:t>Final</w:t>
      </w:r>
      <w:r w:rsidR="00C3494B" w:rsidRPr="00485FB6">
        <w:t xml:space="preserve"> Report</w:t>
      </w:r>
      <w:r w:rsidR="00C91AD6" w:rsidRPr="00485FB6">
        <w:br/>
      </w:r>
      <w:r w:rsidR="00051904" w:rsidRPr="00485FB6">
        <w:t xml:space="preserve">by </w:t>
      </w:r>
      <w:r w:rsidR="00C91AD6" w:rsidRPr="00485FB6">
        <w:br/>
      </w:r>
      <w:r w:rsidR="00F14734" w:rsidRPr="00485FB6">
        <w:t xml:space="preserve">Thomas Keeley &amp; </w:t>
      </w:r>
      <w:r w:rsidR="00051904" w:rsidRPr="00485FB6">
        <w:t>Harry Newton</w:t>
      </w:r>
    </w:p>
    <w:p w14:paraId="3B2EAB9D" w14:textId="77777777" w:rsidR="00132DB4" w:rsidRPr="00485FB6" w:rsidRDefault="00132DB4" w:rsidP="00F958BE">
      <w:pPr>
        <w:rPr>
          <w:rFonts w:asciiTheme="minorHAnsi" w:eastAsiaTheme="majorEastAsia" w:hAnsiTheme="minorHAnsi" w:cstheme="minorHAnsi"/>
        </w:rPr>
      </w:pPr>
      <w:r w:rsidRPr="00485FB6">
        <w:rPr>
          <w:rFonts w:asciiTheme="minorHAnsi" w:hAnsiTheme="minorHAnsi" w:cstheme="minorHAnsi"/>
        </w:rPr>
        <w:br w:type="page"/>
      </w:r>
    </w:p>
    <w:p w14:paraId="13D1471D" w14:textId="077D2A50" w:rsidR="009A620F" w:rsidRPr="00485FB6" w:rsidRDefault="00D91913" w:rsidP="00D91913">
      <w:pPr>
        <w:pStyle w:val="Heading2"/>
      </w:pPr>
      <w:r>
        <w:lastRenderedPageBreak/>
        <w:t>Abstract</w:t>
      </w:r>
    </w:p>
    <w:p w14:paraId="3848A4E0" w14:textId="4A2FBB7D" w:rsidR="0016669A" w:rsidRDefault="009A620F" w:rsidP="009A620F">
      <w:pPr>
        <w:rPr>
          <w:rFonts w:asciiTheme="minorHAnsi" w:hAnsiTheme="minorHAnsi" w:cstheme="minorHAnsi"/>
        </w:rPr>
      </w:pPr>
      <w:r w:rsidRPr="00485FB6">
        <w:rPr>
          <w:rFonts w:asciiTheme="minorHAnsi" w:hAnsiTheme="minorHAnsi" w:cstheme="minorHAnsi"/>
          <w:noProof/>
        </w:rPr>
        <mc:AlternateContent>
          <mc:Choice Requires="wps">
            <w:drawing>
              <wp:anchor distT="0" distB="0" distL="114300" distR="114300" simplePos="0" relativeHeight="251663362" behindDoc="0" locked="0" layoutInCell="1" allowOverlap="1" wp14:anchorId="05DB9090" wp14:editId="53458F52">
                <wp:simplePos x="0" y="0"/>
                <wp:positionH relativeFrom="column">
                  <wp:posOffset>-27940</wp:posOffset>
                </wp:positionH>
                <wp:positionV relativeFrom="paragraph">
                  <wp:posOffset>4486910</wp:posOffset>
                </wp:positionV>
                <wp:extent cx="594360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9E3E85" w14:textId="77777777" w:rsidR="009A620F" w:rsidRPr="00201FB2" w:rsidRDefault="009A620F" w:rsidP="009A620F">
                            <w:pPr>
                              <w:pStyle w:val="Caption"/>
                              <w:rPr>
                                <w:color w:val="000000" w:themeColor="text1"/>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Overall Methodology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DB9090" id="_x0000_t202" coordsize="21600,21600" o:spt="202" path="m,l,21600r21600,l21600,xe">
                <v:stroke joinstyle="miter"/>
                <v:path gradientshapeok="t" o:connecttype="rect"/>
              </v:shapetype>
              <v:shape id="Text Box 1" o:spid="_x0000_s1026" type="#_x0000_t202" style="position:absolute;margin-left:-2.2pt;margin-top:353.3pt;width:468pt;height:.05pt;z-index:251663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" stroked="f">
                <v:textbox style="mso-fit-shape-to-text:t" inset="0,0,0,0">
                  <w:txbxContent>
                    <w:p w14:paraId="2A9E3E85" w14:textId="77777777" w:rsidR="009A620F" w:rsidRPr="00201FB2" w:rsidRDefault="009A620F" w:rsidP="009A620F">
                      <w:pPr>
                        <w:pStyle w:val="Caption"/>
                        <w:rPr>
                          <w:color w:val="000000" w:themeColor="text1"/>
                          <w:sz w:val="24"/>
                          <w:szCs w:val="24"/>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Overall Methodology</w:t>
                      </w:r>
                    </w:p>
                  </w:txbxContent>
                </v:textbox>
                <w10:wrap type="topAndBottom"/>
              </v:shape>
            </w:pict>
          </mc:Fallback>
        </mc:AlternateContent>
      </w:r>
      <w:r w:rsidRPr="00485FB6">
        <w:rPr>
          <w:rFonts w:asciiTheme="minorHAnsi" w:hAnsiTheme="minorHAnsi" w:cstheme="minorHAnsi"/>
        </w:rPr>
        <w:t xml:space="preserve">The research presented in this </w:t>
      </w:r>
      <w:r w:rsidR="00D91913">
        <w:rPr>
          <w:rFonts w:asciiTheme="minorHAnsi" w:hAnsiTheme="minorHAnsi" w:cstheme="minorHAnsi"/>
        </w:rPr>
        <w:t>report includes</w:t>
      </w:r>
      <w:r w:rsidRPr="00485FB6">
        <w:rPr>
          <w:rFonts w:asciiTheme="minorHAnsi" w:hAnsiTheme="minorHAnsi" w:cstheme="minorHAnsi"/>
        </w:rPr>
        <w:t xml:space="preserve"> </w:t>
      </w:r>
      <w:r w:rsidR="00462D57">
        <w:rPr>
          <w:rFonts w:asciiTheme="minorHAnsi" w:hAnsiTheme="minorHAnsi" w:cstheme="minorHAnsi"/>
        </w:rPr>
        <w:t xml:space="preserve">a </w:t>
      </w:r>
      <w:r w:rsidR="00F44226">
        <w:rPr>
          <w:rFonts w:asciiTheme="minorHAnsi" w:hAnsiTheme="minorHAnsi" w:cstheme="minorHAnsi"/>
        </w:rPr>
        <w:t>lightweight</w:t>
      </w:r>
      <w:r w:rsidR="00462D57">
        <w:rPr>
          <w:rFonts w:asciiTheme="minorHAnsi" w:hAnsiTheme="minorHAnsi" w:cstheme="minorHAnsi"/>
        </w:rPr>
        <w:t xml:space="preserve"> </w:t>
      </w:r>
      <w:r w:rsidRPr="00485FB6">
        <w:rPr>
          <w:rFonts w:asciiTheme="minorHAnsi" w:hAnsiTheme="minorHAnsi" w:cstheme="minorHAnsi"/>
        </w:rPr>
        <w:t xml:space="preserve">Machine Learning </w:t>
      </w:r>
      <w:r w:rsidR="00462D57">
        <w:rPr>
          <w:rFonts w:asciiTheme="minorHAnsi" w:hAnsiTheme="minorHAnsi" w:cstheme="minorHAnsi"/>
        </w:rPr>
        <w:t>algo</w:t>
      </w:r>
      <w:r w:rsidR="00F44226">
        <w:rPr>
          <w:rFonts w:asciiTheme="minorHAnsi" w:hAnsiTheme="minorHAnsi" w:cstheme="minorHAnsi"/>
        </w:rPr>
        <w:t xml:space="preserve">rithm based on </w:t>
      </w:r>
      <w:proofErr w:type="spellStart"/>
      <w:r w:rsidR="00F44226">
        <w:rPr>
          <w:rFonts w:asciiTheme="minorHAnsi" w:hAnsiTheme="minorHAnsi" w:cstheme="minorHAnsi"/>
        </w:rPr>
        <w:t>Keras</w:t>
      </w:r>
      <w:proofErr w:type="spellEnd"/>
      <w:r w:rsidR="00F44226">
        <w:rPr>
          <w:rFonts w:asciiTheme="minorHAnsi" w:hAnsiTheme="minorHAnsi" w:cstheme="minorHAnsi"/>
        </w:rPr>
        <w:t xml:space="preserve"> </w:t>
      </w:r>
      <w:r w:rsidRPr="00485FB6">
        <w:rPr>
          <w:rFonts w:asciiTheme="minorHAnsi" w:hAnsiTheme="minorHAnsi" w:cstheme="minorHAnsi"/>
        </w:rPr>
        <w:t xml:space="preserve">to identify ships </w:t>
      </w:r>
      <w:r w:rsidR="0070387E">
        <w:rPr>
          <w:rFonts w:asciiTheme="minorHAnsi" w:hAnsiTheme="minorHAnsi" w:cstheme="minorHAnsi"/>
        </w:rPr>
        <w:t xml:space="preserve">in </w:t>
      </w:r>
      <w:r w:rsidRPr="00485FB6">
        <w:rPr>
          <w:rFonts w:asciiTheme="minorHAnsi" w:hAnsiTheme="minorHAnsi" w:cstheme="minorHAnsi"/>
        </w:rPr>
        <w:t>satellite images</w:t>
      </w:r>
      <w:r w:rsidR="00154DC2">
        <w:rPr>
          <w:rFonts w:asciiTheme="minorHAnsi" w:hAnsiTheme="minorHAnsi" w:cstheme="minorHAnsi"/>
        </w:rPr>
        <w:t xml:space="preserve">.  </w:t>
      </w:r>
      <w:r w:rsidR="00EC780B">
        <w:rPr>
          <w:rFonts w:asciiTheme="minorHAnsi" w:hAnsiTheme="minorHAnsi" w:cstheme="minorHAnsi"/>
        </w:rPr>
        <w:t>T</w:t>
      </w:r>
      <w:r w:rsidR="008C0338">
        <w:rPr>
          <w:rFonts w:asciiTheme="minorHAnsi" w:hAnsiTheme="minorHAnsi" w:cstheme="minorHAnsi"/>
        </w:rPr>
        <w:t>o evaluate the effectiveness of this object</w:t>
      </w:r>
      <w:r w:rsidR="00EC780B">
        <w:rPr>
          <w:rFonts w:asciiTheme="minorHAnsi" w:hAnsiTheme="minorHAnsi" w:cstheme="minorHAnsi"/>
        </w:rPr>
        <w:t xml:space="preserve">, a procedure to use </w:t>
      </w:r>
      <w:r w:rsidR="00BD5FAF">
        <w:rPr>
          <w:rFonts w:asciiTheme="minorHAnsi" w:hAnsiTheme="minorHAnsi" w:cstheme="minorHAnsi"/>
        </w:rPr>
        <w:t xml:space="preserve">public-domain </w:t>
      </w:r>
      <w:r w:rsidR="002071B1">
        <w:rPr>
          <w:rFonts w:asciiTheme="minorHAnsi" w:hAnsiTheme="minorHAnsi" w:cstheme="minorHAnsi"/>
        </w:rPr>
        <w:t xml:space="preserve">ship navigational </w:t>
      </w:r>
      <w:r w:rsidRPr="00485FB6">
        <w:rPr>
          <w:rFonts w:asciiTheme="minorHAnsi" w:hAnsiTheme="minorHAnsi" w:cstheme="minorHAnsi"/>
        </w:rPr>
        <w:t>signals data</w:t>
      </w:r>
      <w:r w:rsidR="007A3CA7">
        <w:rPr>
          <w:rFonts w:asciiTheme="minorHAnsi" w:hAnsiTheme="minorHAnsi" w:cstheme="minorHAnsi"/>
        </w:rPr>
        <w:t xml:space="preserve"> is employed using </w:t>
      </w:r>
      <w:r w:rsidR="007A3CA7" w:rsidRPr="00485FB6">
        <w:rPr>
          <w:rFonts w:asciiTheme="minorHAnsi" w:hAnsiTheme="minorHAnsi" w:cstheme="minorHAnsi"/>
        </w:rPr>
        <w:t xml:space="preserve">Big Data Analysis </w:t>
      </w:r>
      <w:r w:rsidR="007A3CA7">
        <w:rPr>
          <w:rFonts w:asciiTheme="minorHAnsi" w:hAnsiTheme="minorHAnsi" w:cstheme="minorHAnsi"/>
        </w:rPr>
        <w:t xml:space="preserve">to find </w:t>
      </w:r>
      <w:r w:rsidR="00EC67D7">
        <w:rPr>
          <w:rFonts w:asciiTheme="minorHAnsi" w:hAnsiTheme="minorHAnsi" w:cstheme="minorHAnsi"/>
        </w:rPr>
        <w:t xml:space="preserve">navigational </w:t>
      </w:r>
      <w:r w:rsidR="007A3CA7">
        <w:rPr>
          <w:rFonts w:asciiTheme="minorHAnsi" w:hAnsiTheme="minorHAnsi" w:cstheme="minorHAnsi"/>
        </w:rPr>
        <w:t>sig</w:t>
      </w:r>
      <w:r w:rsidR="00EC67D7">
        <w:rPr>
          <w:rFonts w:asciiTheme="minorHAnsi" w:hAnsiTheme="minorHAnsi" w:cstheme="minorHAnsi"/>
        </w:rPr>
        <w:t>nals for the same time and location as the image</w:t>
      </w:r>
      <w:r w:rsidRPr="00485FB6">
        <w:rPr>
          <w:rFonts w:asciiTheme="minorHAnsi" w:hAnsiTheme="minorHAnsi" w:cstheme="minorHAnsi"/>
        </w:rPr>
        <w:t xml:space="preserve">. </w:t>
      </w:r>
      <w:r w:rsidR="00EC67D7">
        <w:rPr>
          <w:rFonts w:asciiTheme="minorHAnsi" w:hAnsiTheme="minorHAnsi" w:cstheme="minorHAnsi"/>
        </w:rPr>
        <w:t xml:space="preserve"> In addition to </w:t>
      </w:r>
      <w:r w:rsidR="00617844">
        <w:rPr>
          <w:rFonts w:asciiTheme="minorHAnsi" w:hAnsiTheme="minorHAnsi" w:cstheme="minorHAnsi"/>
        </w:rPr>
        <w:t>providing detection information, the signals data also provides all</w:t>
      </w:r>
      <w:r w:rsidR="00880B71">
        <w:rPr>
          <w:rFonts w:asciiTheme="minorHAnsi" w:hAnsiTheme="minorHAnsi" w:cstheme="minorHAnsi"/>
        </w:rPr>
        <w:t>-</w:t>
      </w:r>
      <w:r w:rsidR="00617844">
        <w:rPr>
          <w:rFonts w:asciiTheme="minorHAnsi" w:hAnsiTheme="minorHAnsi" w:cstheme="minorHAnsi"/>
        </w:rPr>
        <w:t>weather</w:t>
      </w:r>
      <w:r w:rsidR="00880B71">
        <w:rPr>
          <w:rFonts w:asciiTheme="minorHAnsi" w:hAnsiTheme="minorHAnsi" w:cstheme="minorHAnsi"/>
        </w:rPr>
        <w:t xml:space="preserve">, continuous coverage and ship identifications, but only </w:t>
      </w:r>
      <w:r w:rsidR="00F1214C">
        <w:rPr>
          <w:rFonts w:asciiTheme="minorHAnsi" w:hAnsiTheme="minorHAnsi" w:cstheme="minorHAnsi"/>
        </w:rPr>
        <w:t>for the subset of ships broadcasting the Automated Information System</w:t>
      </w:r>
      <w:r w:rsidR="00344790">
        <w:rPr>
          <w:rFonts w:asciiTheme="minorHAnsi" w:hAnsiTheme="minorHAnsi" w:cstheme="minorHAnsi"/>
        </w:rPr>
        <w:t xml:space="preserve">, which varies </w:t>
      </w:r>
      <w:r w:rsidR="00071DF5">
        <w:rPr>
          <w:rFonts w:asciiTheme="minorHAnsi" w:hAnsiTheme="minorHAnsi" w:cstheme="minorHAnsi"/>
        </w:rPr>
        <w:t xml:space="preserve">depending on the ship size and it’s country of registration (flag).  </w:t>
      </w:r>
      <w:r w:rsidR="00D97B6E">
        <w:rPr>
          <w:rFonts w:asciiTheme="minorHAnsi" w:hAnsiTheme="minorHAnsi" w:cstheme="minorHAnsi"/>
        </w:rPr>
        <w:t xml:space="preserve">An application </w:t>
      </w:r>
      <w:r w:rsidR="002130AF">
        <w:rPr>
          <w:rFonts w:asciiTheme="minorHAnsi" w:hAnsiTheme="minorHAnsi" w:cstheme="minorHAnsi"/>
        </w:rPr>
        <w:t xml:space="preserve">is offered to </w:t>
      </w:r>
      <w:r w:rsidR="00D97B6E">
        <w:rPr>
          <w:rFonts w:asciiTheme="minorHAnsi" w:hAnsiTheme="minorHAnsi" w:cstheme="minorHAnsi"/>
        </w:rPr>
        <w:t xml:space="preserve">show the value of this signals data </w:t>
      </w:r>
      <w:r w:rsidR="009E59BF">
        <w:rPr>
          <w:rFonts w:asciiTheme="minorHAnsi" w:hAnsiTheme="minorHAnsi" w:cstheme="minorHAnsi"/>
        </w:rPr>
        <w:t xml:space="preserve">to find </w:t>
      </w:r>
      <w:r w:rsidR="0021234D">
        <w:rPr>
          <w:rFonts w:asciiTheme="minorHAnsi" w:hAnsiTheme="minorHAnsi" w:cstheme="minorHAnsi"/>
        </w:rPr>
        <w:t xml:space="preserve">ships with </w:t>
      </w:r>
      <w:r w:rsidR="009E59BF">
        <w:rPr>
          <w:rFonts w:asciiTheme="minorHAnsi" w:hAnsiTheme="minorHAnsi" w:cstheme="minorHAnsi"/>
        </w:rPr>
        <w:t xml:space="preserve">patterns of </w:t>
      </w:r>
      <w:r w:rsidR="00575B2E">
        <w:rPr>
          <w:rFonts w:asciiTheme="minorHAnsi" w:hAnsiTheme="minorHAnsi" w:cstheme="minorHAnsi"/>
        </w:rPr>
        <w:t xml:space="preserve">behavior associated with </w:t>
      </w:r>
      <w:r w:rsidR="00D97B6E">
        <w:rPr>
          <w:rFonts w:asciiTheme="minorHAnsi" w:hAnsiTheme="minorHAnsi" w:cstheme="minorHAnsi"/>
        </w:rPr>
        <w:t>Human Rights</w:t>
      </w:r>
      <w:r w:rsidR="00670DE8">
        <w:rPr>
          <w:rFonts w:asciiTheme="minorHAnsi" w:hAnsiTheme="minorHAnsi" w:cstheme="minorHAnsi"/>
        </w:rPr>
        <w:t>, Forced Labor risks.</w:t>
      </w:r>
    </w:p>
    <w:p w14:paraId="30D9A191" w14:textId="24F95AC1" w:rsidR="00051904" w:rsidRPr="00485FB6" w:rsidRDefault="00DC08AD" w:rsidP="00C73DC4">
      <w:pPr>
        <w:pStyle w:val="Heading2"/>
      </w:pPr>
      <w:r>
        <w:t>Introduction</w:t>
      </w:r>
    </w:p>
    <w:p w14:paraId="338A2FEC" w14:textId="77777777" w:rsidR="006A269C" w:rsidRPr="00485FB6" w:rsidRDefault="006A269C" w:rsidP="001F2E72">
      <w:pPr>
        <w:rPr>
          <w:rFonts w:asciiTheme="minorHAnsi" w:hAnsiTheme="minorHAnsi" w:cstheme="minorHAnsi"/>
        </w:rPr>
      </w:pPr>
      <w:r w:rsidRPr="00485FB6">
        <w:rPr>
          <w:rFonts w:asciiTheme="minorHAnsi" w:hAnsiTheme="minorHAnsi" w:cstheme="minorHAnsi"/>
        </w:rPr>
        <w:t xml:space="preserve">By using Machine Learning (ML) on readily available imagery and signals collected by satellites, the presence of ships and their activity can be partially understood.  In this report, we first showcase our work to improve an ML algorithm that operates on imagery based to identify the location of ships.  These results beat the winning submission for a Kaggle competition to do so.  We tune this algorithm with training data based on assuming the ground truth by the observation of a navigation signal detected at the same location and time.  This navigation signal is the Automatic Identification System (AIS) that most ships emit continuously to comply with international agreements designed to avoid collisions at sea or in port.  The imagery and signals data that we used are described in Table 1.  We describe this first model as our Ship Imagery Model because once tuned, it only requires imagery to identify ships. </w:t>
      </w:r>
    </w:p>
    <w:p w14:paraId="575D4241" w14:textId="77777777" w:rsidR="006A269C" w:rsidRPr="00485FB6" w:rsidRDefault="006A269C" w:rsidP="00F958BE">
      <w:pPr>
        <w:rPr>
          <w:rFonts w:asciiTheme="minorHAnsi" w:hAnsiTheme="minorHAnsi" w:cstheme="minorHAnsi"/>
        </w:rPr>
      </w:pPr>
      <w:r w:rsidRPr="00485FB6">
        <w:rPr>
          <w:rFonts w:asciiTheme="minorHAnsi" w:hAnsiTheme="minorHAnsi" w:cstheme="minorHAnsi"/>
        </w:rPr>
        <w:t>We develop a corresponding Ship Signals Model to summarize voyages that can be discerned by AIS data alone, then compare the results for “scenes” where we have corresponding imagery and signals at nearly the same time.  We use this Differences Model to find where the location of ships in time and space does not align in the data.</w:t>
      </w:r>
    </w:p>
    <w:p w14:paraId="2FC3A96E" w14:textId="77777777" w:rsidR="006A269C" w:rsidRPr="00485FB6" w:rsidRDefault="006A269C" w:rsidP="00F958BE">
      <w:pPr>
        <w:rPr>
          <w:rFonts w:asciiTheme="minorHAnsi" w:hAnsiTheme="minorHAnsi" w:cstheme="minorHAnsi"/>
        </w:rPr>
      </w:pPr>
      <w:r w:rsidRPr="00485FB6">
        <w:rPr>
          <w:rFonts w:asciiTheme="minorHAnsi" w:hAnsiTheme="minorHAnsi" w:cstheme="minorHAnsi"/>
        </w:rPr>
        <w:t xml:space="preserve">We conclude with an application of the models to the Human Trafficking problem of forced labor crews and propose a risk model and data visualization to highlight ships that have long voyages and gaps in their signals data.  This application, like several similar ones identified in the literature review below, showcases the value of combining data from multiple sources. </w:t>
      </w:r>
    </w:p>
    <w:p w14:paraId="32410105" w14:textId="3CE2BA2B" w:rsidR="008C30ED" w:rsidRPr="00485FB6" w:rsidRDefault="00D0503F" w:rsidP="00C73DC4">
      <w:pPr>
        <w:pStyle w:val="Heading2"/>
      </w:pPr>
      <w:r w:rsidRPr="00485FB6">
        <w:t>Problem Statement</w:t>
      </w:r>
    </w:p>
    <w:p w14:paraId="07E3D718" w14:textId="37DC6703" w:rsidR="00DA40E8" w:rsidRPr="00485FB6" w:rsidRDefault="00DA40E8" w:rsidP="006E42C1">
      <w:pPr>
        <w:rPr>
          <w:rFonts w:asciiTheme="minorHAnsi" w:hAnsiTheme="minorHAnsi" w:cstheme="minorHAnsi"/>
        </w:rPr>
      </w:pPr>
      <w:r w:rsidRPr="00485FB6">
        <w:rPr>
          <w:rFonts w:asciiTheme="minorHAnsi" w:hAnsiTheme="minorHAnsi" w:cstheme="minorHAnsi"/>
        </w:rPr>
        <w:t>1. Develop a Machine Learning (ML) model to identify ships in imagery data</w:t>
      </w:r>
      <w:r w:rsidRPr="00485FB6">
        <w:rPr>
          <w:rFonts w:asciiTheme="minorHAnsi" w:hAnsiTheme="minorHAnsi" w:cstheme="minorHAnsi"/>
        </w:rPr>
        <w:br/>
        <w:t xml:space="preserve">2. Develop a pattern analysis Data Visualization (DV) based on </w:t>
      </w:r>
      <w:r w:rsidR="008D4359" w:rsidRPr="00485FB6">
        <w:rPr>
          <w:rFonts w:asciiTheme="minorHAnsi" w:hAnsiTheme="minorHAnsi" w:cstheme="minorHAnsi"/>
        </w:rPr>
        <w:t xml:space="preserve">ship </w:t>
      </w:r>
      <w:r w:rsidRPr="00485FB6">
        <w:rPr>
          <w:rFonts w:asciiTheme="minorHAnsi" w:hAnsiTheme="minorHAnsi" w:cstheme="minorHAnsi"/>
        </w:rPr>
        <w:t xml:space="preserve">navigation signals </w:t>
      </w:r>
      <w:r w:rsidRPr="00485FB6">
        <w:rPr>
          <w:rFonts w:asciiTheme="minorHAnsi" w:hAnsiTheme="minorHAnsi" w:cstheme="minorHAnsi"/>
        </w:rPr>
        <w:br/>
        <w:t>3. Combine these models and data to improve the ML model  </w:t>
      </w:r>
      <w:r w:rsidRPr="00485FB6">
        <w:rPr>
          <w:rFonts w:asciiTheme="minorHAnsi" w:hAnsiTheme="minorHAnsi" w:cstheme="minorHAnsi"/>
        </w:rPr>
        <w:br/>
        <w:t>4. For an application of these models and data, propose a risk assessment framework for Forced Labor sometimes present in the fishing industry.</w:t>
      </w:r>
    </w:p>
    <w:p w14:paraId="30B11600" w14:textId="7BFAF6CD" w:rsidR="00DC30D1" w:rsidRDefault="00C73972" w:rsidP="00F958BE">
      <w:pPr>
        <w:rPr>
          <w:rFonts w:asciiTheme="minorHAnsi" w:hAnsiTheme="minorHAnsi" w:cstheme="minorHAnsi"/>
        </w:rPr>
      </w:pPr>
      <w:r w:rsidRPr="00485FB6">
        <w:rPr>
          <w:rFonts w:asciiTheme="minorHAnsi" w:hAnsiTheme="minorHAnsi" w:cstheme="minorHAnsi"/>
        </w:rPr>
        <w:t>M</w:t>
      </w:r>
      <w:r w:rsidR="005F517A" w:rsidRPr="00485FB6">
        <w:rPr>
          <w:rFonts w:asciiTheme="minorHAnsi" w:hAnsiTheme="minorHAnsi" w:cstheme="minorHAnsi"/>
        </w:rPr>
        <w:t xml:space="preserve">odels </w:t>
      </w:r>
      <w:r w:rsidRPr="00485FB6">
        <w:rPr>
          <w:rFonts w:asciiTheme="minorHAnsi" w:hAnsiTheme="minorHAnsi" w:cstheme="minorHAnsi"/>
        </w:rPr>
        <w:t xml:space="preserve">like the ones </w:t>
      </w:r>
      <w:r w:rsidR="005C31A3" w:rsidRPr="00485FB6">
        <w:rPr>
          <w:rFonts w:asciiTheme="minorHAnsi" w:hAnsiTheme="minorHAnsi" w:cstheme="minorHAnsi"/>
        </w:rPr>
        <w:t xml:space="preserve">presented in this </w:t>
      </w:r>
      <w:r w:rsidR="009D6E56" w:rsidRPr="00485FB6">
        <w:rPr>
          <w:rFonts w:asciiTheme="minorHAnsi" w:hAnsiTheme="minorHAnsi" w:cstheme="minorHAnsi"/>
        </w:rPr>
        <w:t>research</w:t>
      </w:r>
      <w:r w:rsidR="005C31A3" w:rsidRPr="00485FB6">
        <w:rPr>
          <w:rFonts w:asciiTheme="minorHAnsi" w:hAnsiTheme="minorHAnsi" w:cstheme="minorHAnsi"/>
        </w:rPr>
        <w:t xml:space="preserve"> </w:t>
      </w:r>
      <w:r w:rsidRPr="00485FB6">
        <w:rPr>
          <w:rFonts w:asciiTheme="minorHAnsi" w:hAnsiTheme="minorHAnsi" w:cstheme="minorHAnsi"/>
        </w:rPr>
        <w:t xml:space="preserve">can provide insights </w:t>
      </w:r>
      <w:r w:rsidR="00507A42" w:rsidRPr="00485FB6">
        <w:rPr>
          <w:rFonts w:asciiTheme="minorHAnsi" w:hAnsiTheme="minorHAnsi" w:cstheme="minorHAnsi"/>
        </w:rPr>
        <w:t xml:space="preserve">into the activity of </w:t>
      </w:r>
      <w:r w:rsidR="00B3738D" w:rsidRPr="00485FB6">
        <w:rPr>
          <w:rFonts w:asciiTheme="minorHAnsi" w:hAnsiTheme="minorHAnsi" w:cstheme="minorHAnsi"/>
        </w:rPr>
        <w:t>ships conducting fishing, transport</w:t>
      </w:r>
      <w:r w:rsidR="00C73FDB" w:rsidRPr="00485FB6">
        <w:rPr>
          <w:rFonts w:asciiTheme="minorHAnsi" w:hAnsiTheme="minorHAnsi" w:cstheme="minorHAnsi"/>
        </w:rPr>
        <w:t>, mining, etc</w:t>
      </w:r>
      <w:r w:rsidR="00FF4CFE" w:rsidRPr="00485FB6">
        <w:rPr>
          <w:rFonts w:asciiTheme="minorHAnsi" w:hAnsiTheme="minorHAnsi" w:cstheme="minorHAnsi"/>
        </w:rPr>
        <w:t xml:space="preserve">.  There are efforts to use data science for each of these areas.  </w:t>
      </w:r>
    </w:p>
    <w:p w14:paraId="72F2A2F0" w14:textId="3D3CAFCD" w:rsidR="003043D7" w:rsidRPr="00485FB6" w:rsidRDefault="003043D7" w:rsidP="00F77961">
      <w:pPr>
        <w:pStyle w:val="Heading2"/>
      </w:pPr>
      <w:r w:rsidRPr="00485FB6">
        <w:lastRenderedPageBreak/>
        <w:t xml:space="preserve">Outline of the </w:t>
      </w:r>
      <w:r w:rsidR="0051614C">
        <w:t>Report</w:t>
      </w:r>
    </w:p>
    <w:p w14:paraId="7D66F352" w14:textId="4E7E2EDD" w:rsidR="00571C15" w:rsidRPr="00485FB6" w:rsidRDefault="00A232D9" w:rsidP="00571C15">
      <w:pPr>
        <w:pStyle w:val="ListParagraph"/>
        <w:numPr>
          <w:ilvl w:val="0"/>
          <w:numId w:val="18"/>
        </w:numPr>
        <w:rPr>
          <w:rFonts w:asciiTheme="minorHAnsi" w:hAnsiTheme="minorHAnsi" w:cstheme="minorHAnsi"/>
        </w:rPr>
      </w:pPr>
      <w:r w:rsidRPr="00A232D9">
        <w:rPr>
          <w:rFonts w:asciiTheme="minorHAnsi" w:hAnsiTheme="minorHAnsi" w:cstheme="minorHAnsi"/>
        </w:rPr>
        <w:t>Lightweight Object Detection in Satellite Imagery Using Convolutional Neural Networks</w:t>
      </w:r>
    </w:p>
    <w:p w14:paraId="592AD62E" w14:textId="75F618B9" w:rsidR="00AB6E91" w:rsidRPr="00485FB6" w:rsidRDefault="00AB6E91" w:rsidP="00F958BE">
      <w:pPr>
        <w:pStyle w:val="ListParagraph"/>
        <w:numPr>
          <w:ilvl w:val="0"/>
          <w:numId w:val="18"/>
        </w:numPr>
        <w:rPr>
          <w:rFonts w:asciiTheme="minorHAnsi" w:hAnsiTheme="minorHAnsi" w:cstheme="minorHAnsi"/>
        </w:rPr>
      </w:pPr>
      <w:r w:rsidRPr="00485FB6">
        <w:rPr>
          <w:rFonts w:asciiTheme="minorHAnsi" w:hAnsiTheme="minorHAnsi" w:cstheme="minorHAnsi"/>
        </w:rPr>
        <w:t xml:space="preserve">Combined </w:t>
      </w:r>
      <w:r w:rsidR="00A232D9">
        <w:rPr>
          <w:rFonts w:asciiTheme="minorHAnsi" w:hAnsiTheme="minorHAnsi" w:cstheme="minorHAnsi"/>
        </w:rPr>
        <w:t xml:space="preserve">Imagery and Signals </w:t>
      </w:r>
      <w:r w:rsidRPr="00485FB6">
        <w:rPr>
          <w:rFonts w:asciiTheme="minorHAnsi" w:hAnsiTheme="minorHAnsi" w:cstheme="minorHAnsi"/>
        </w:rPr>
        <w:t>Model</w:t>
      </w:r>
    </w:p>
    <w:p w14:paraId="2739590A" w14:textId="261C6814" w:rsidR="0083663E" w:rsidRDefault="004C480A" w:rsidP="00F958BE">
      <w:pPr>
        <w:pStyle w:val="ListParagraph"/>
        <w:numPr>
          <w:ilvl w:val="0"/>
          <w:numId w:val="18"/>
        </w:numPr>
        <w:rPr>
          <w:rFonts w:asciiTheme="minorHAnsi" w:hAnsiTheme="minorHAnsi" w:cstheme="minorHAnsi"/>
        </w:rPr>
      </w:pPr>
      <w:r w:rsidRPr="00485FB6">
        <w:rPr>
          <w:rFonts w:asciiTheme="minorHAnsi" w:hAnsiTheme="minorHAnsi" w:cstheme="minorHAnsi"/>
        </w:rPr>
        <w:t xml:space="preserve">Application to Forced Labor detection. </w:t>
      </w:r>
    </w:p>
    <w:p w14:paraId="7C61F0E6" w14:textId="0C9A57B8" w:rsidR="00354B29" w:rsidRPr="00354B29" w:rsidRDefault="00354B29" w:rsidP="00354B29">
      <w:r w:rsidRPr="00354B29">
        <w:t>To prepare for eventual publication of individual articles, the literature reviews</w:t>
      </w:r>
      <w:r w:rsidR="002D1E3E">
        <w:t xml:space="preserve"> and specific data used</w:t>
      </w:r>
      <w:r w:rsidRPr="00354B29">
        <w:t xml:space="preserve"> will be included in each section.</w:t>
      </w:r>
    </w:p>
    <w:p w14:paraId="2410CA25" w14:textId="77777777" w:rsidR="00B46B55" w:rsidRDefault="00362AC0" w:rsidP="00B46B55">
      <w:r>
        <w:t xml:space="preserve">This report </w:t>
      </w:r>
      <w:r w:rsidR="00B46B55">
        <w:t xml:space="preserve">documents the following contributions: </w:t>
      </w:r>
    </w:p>
    <w:p w14:paraId="1A8F0B2F" w14:textId="49636836" w:rsidR="00B46B55" w:rsidRPr="00B46B55" w:rsidRDefault="00E86A33" w:rsidP="00B46B55">
      <w:pPr>
        <w:numPr>
          <w:ilvl w:val="0"/>
          <w:numId w:val="24"/>
        </w:numPr>
        <w:rPr>
          <w:rFonts w:asciiTheme="minorHAnsi" w:hAnsiTheme="minorHAnsi" w:cstheme="minorHAnsi"/>
        </w:rPr>
      </w:pPr>
      <w:r>
        <w:rPr>
          <w:rFonts w:asciiTheme="minorHAnsi" w:hAnsiTheme="minorHAnsi" w:cstheme="minorHAnsi"/>
        </w:rPr>
        <w:t xml:space="preserve">A new ML </w:t>
      </w:r>
      <w:r w:rsidR="00EB6567">
        <w:rPr>
          <w:rFonts w:asciiTheme="minorHAnsi" w:hAnsiTheme="minorHAnsi" w:cstheme="minorHAnsi"/>
        </w:rPr>
        <w:t>ship</w:t>
      </w:r>
      <w:r w:rsidR="00B46B55" w:rsidRPr="00B46B55">
        <w:rPr>
          <w:rFonts w:asciiTheme="minorHAnsi" w:hAnsiTheme="minorHAnsi" w:cstheme="minorHAnsi"/>
        </w:rPr>
        <w:t xml:space="preserve"> detection model </w:t>
      </w:r>
      <w:r w:rsidR="00EB6567">
        <w:rPr>
          <w:rFonts w:asciiTheme="minorHAnsi" w:hAnsiTheme="minorHAnsi" w:cstheme="minorHAnsi"/>
        </w:rPr>
        <w:t>which can be implemented in open-source software</w:t>
      </w:r>
    </w:p>
    <w:p w14:paraId="63A6E843" w14:textId="0D403E9C" w:rsidR="004D5793" w:rsidRDefault="00A9414E" w:rsidP="00B46B55">
      <w:pPr>
        <w:numPr>
          <w:ilvl w:val="0"/>
          <w:numId w:val="24"/>
        </w:numPr>
        <w:rPr>
          <w:rFonts w:asciiTheme="minorHAnsi" w:hAnsiTheme="minorHAnsi" w:cstheme="minorHAnsi"/>
        </w:rPr>
      </w:pPr>
      <w:r>
        <w:rPr>
          <w:rFonts w:asciiTheme="minorHAnsi" w:hAnsiTheme="minorHAnsi" w:cstheme="minorHAnsi"/>
        </w:rPr>
        <w:t>A</w:t>
      </w:r>
      <w:r w:rsidR="00F17E09">
        <w:rPr>
          <w:rFonts w:asciiTheme="minorHAnsi" w:hAnsiTheme="minorHAnsi" w:cstheme="minorHAnsi"/>
        </w:rPr>
        <w:t>n</w:t>
      </w:r>
      <w:r>
        <w:rPr>
          <w:rFonts w:asciiTheme="minorHAnsi" w:hAnsiTheme="minorHAnsi" w:cstheme="minorHAnsi"/>
        </w:rPr>
        <w:t xml:space="preserve"> </w:t>
      </w:r>
      <w:r w:rsidR="008658DB">
        <w:rPr>
          <w:rFonts w:asciiTheme="minorHAnsi" w:hAnsiTheme="minorHAnsi" w:cstheme="minorHAnsi"/>
        </w:rPr>
        <w:t>approach to use public-domain signals</w:t>
      </w:r>
      <w:r w:rsidR="001A505A">
        <w:rPr>
          <w:rFonts w:asciiTheme="minorHAnsi" w:hAnsiTheme="minorHAnsi" w:cstheme="minorHAnsi"/>
        </w:rPr>
        <w:t xml:space="preserve"> data</w:t>
      </w:r>
      <w:r w:rsidR="008658DB">
        <w:rPr>
          <w:rFonts w:asciiTheme="minorHAnsi" w:hAnsiTheme="minorHAnsi" w:cstheme="minorHAnsi"/>
        </w:rPr>
        <w:t xml:space="preserve"> </w:t>
      </w:r>
      <w:r w:rsidR="00E86A33">
        <w:rPr>
          <w:rFonts w:asciiTheme="minorHAnsi" w:hAnsiTheme="minorHAnsi" w:cstheme="minorHAnsi"/>
        </w:rPr>
        <w:t>to compare with</w:t>
      </w:r>
      <w:r w:rsidR="008658DB">
        <w:rPr>
          <w:rFonts w:asciiTheme="minorHAnsi" w:hAnsiTheme="minorHAnsi" w:cstheme="minorHAnsi"/>
        </w:rPr>
        <w:t xml:space="preserve"> </w:t>
      </w:r>
      <w:r w:rsidR="00E86A33">
        <w:rPr>
          <w:rFonts w:asciiTheme="minorHAnsi" w:hAnsiTheme="minorHAnsi" w:cstheme="minorHAnsi"/>
        </w:rPr>
        <w:t>ship detection</w:t>
      </w:r>
      <w:r w:rsidR="00F17E09">
        <w:rPr>
          <w:rFonts w:asciiTheme="minorHAnsi" w:hAnsiTheme="minorHAnsi" w:cstheme="minorHAnsi"/>
        </w:rPr>
        <w:t xml:space="preserve"> models</w:t>
      </w:r>
    </w:p>
    <w:p w14:paraId="7CACD898" w14:textId="0E1D11BC" w:rsidR="00B46B55" w:rsidRPr="00B46B55" w:rsidRDefault="00B46B55" w:rsidP="00B46B55">
      <w:pPr>
        <w:numPr>
          <w:ilvl w:val="0"/>
          <w:numId w:val="24"/>
        </w:numPr>
        <w:rPr>
          <w:rFonts w:asciiTheme="minorHAnsi" w:hAnsiTheme="minorHAnsi" w:cstheme="minorHAnsi"/>
        </w:rPr>
      </w:pPr>
      <w:r w:rsidRPr="00B46B55">
        <w:rPr>
          <w:rFonts w:asciiTheme="minorHAnsi" w:hAnsiTheme="minorHAnsi" w:cstheme="minorHAnsi"/>
        </w:rPr>
        <w:t xml:space="preserve">Analysis of ship voyages </w:t>
      </w:r>
      <w:r w:rsidR="0062428D">
        <w:rPr>
          <w:rFonts w:asciiTheme="minorHAnsi" w:hAnsiTheme="minorHAnsi" w:cstheme="minorHAnsi"/>
        </w:rPr>
        <w:t xml:space="preserve">based on public-domain signals data </w:t>
      </w:r>
      <w:r w:rsidRPr="00B46B55">
        <w:rPr>
          <w:rFonts w:asciiTheme="minorHAnsi" w:hAnsiTheme="minorHAnsi" w:cstheme="minorHAnsi"/>
        </w:rPr>
        <w:t>to detect risk factors for Human Trafficking (Application)</w:t>
      </w:r>
    </w:p>
    <w:p w14:paraId="2B587A8B" w14:textId="0DFE4D36" w:rsidR="00354B29" w:rsidRPr="00354B29" w:rsidRDefault="00354B29" w:rsidP="00354B29">
      <w:pPr>
        <w:ind w:left="360"/>
        <w:rPr>
          <w:rFonts w:asciiTheme="minorHAnsi" w:hAnsiTheme="minorHAnsi" w:cstheme="minorHAnsi"/>
        </w:rPr>
      </w:pPr>
    </w:p>
    <w:p w14:paraId="630913D4" w14:textId="73DAFE63" w:rsidR="004424D5" w:rsidRPr="00F615A0" w:rsidRDefault="003F0650" w:rsidP="00F615A0">
      <w:pPr>
        <w:pStyle w:val="Heading1"/>
      </w:pPr>
      <w:r w:rsidRPr="00F615A0">
        <w:lastRenderedPageBreak/>
        <w:t>Lightweight Object Detection in Satellite Imagery Using Convolutional Neural Networks</w:t>
      </w:r>
    </w:p>
    <w:p w14:paraId="18672F03" w14:textId="77777777" w:rsidR="003948AC" w:rsidRDefault="00F81343" w:rsidP="00F81343">
      <w:pPr>
        <w:rPr>
          <w:rFonts w:asciiTheme="minorHAnsi" w:hAnsiTheme="minorHAnsi" w:cstheme="minorHAnsi"/>
          <w:b/>
          <w:bCs/>
        </w:rPr>
      </w:pPr>
      <w:r w:rsidRPr="00485FB6">
        <w:rPr>
          <w:rFonts w:asciiTheme="minorHAnsi" w:hAnsiTheme="minorHAnsi" w:cstheme="minorHAnsi"/>
          <w:b/>
          <w:bCs/>
        </w:rPr>
        <w:t xml:space="preserve">Abstract: </w:t>
      </w:r>
      <w:r w:rsidRPr="00485FB6">
        <w:rPr>
          <w:rFonts w:asciiTheme="minorHAnsi" w:hAnsiTheme="minorHAnsi" w:cstheme="minorHAnsi"/>
        </w:rPr>
        <w:t xml:space="preserve">Current efforts in conducting object detection in satellite imagery requires a strong base knowledge of Deep Learning frameworks and respectable computing resources. The ability to perform this type of analysis has matured significantly along with the concepts involved. Deep Learning application of object detection in satellite imagery presents a high cost of entry. This paper presents a Python program that serves as a lightweight solution to conducting object detection in satellite imagery that requires novice Deep Learning intuition and limited computing resources. </w:t>
      </w:r>
    </w:p>
    <w:p w14:paraId="18432F92" w14:textId="77777777" w:rsidR="003948AC" w:rsidRDefault="00F81343" w:rsidP="00376FFA">
      <w:pPr>
        <w:pStyle w:val="Heading2"/>
      </w:pPr>
      <w:r w:rsidRPr="00485FB6">
        <w:t>Introduction</w:t>
      </w:r>
    </w:p>
    <w:p w14:paraId="29375CAE" w14:textId="77777777" w:rsidR="003948AC" w:rsidRDefault="00F81343" w:rsidP="00F81343">
      <w:pPr>
        <w:rPr>
          <w:rFonts w:asciiTheme="minorHAnsi" w:hAnsiTheme="minorHAnsi" w:cstheme="minorHAnsi"/>
        </w:rPr>
      </w:pPr>
      <w:r w:rsidRPr="00485FB6">
        <w:rPr>
          <w:rFonts w:asciiTheme="minorHAnsi" w:hAnsiTheme="minorHAnsi" w:cstheme="minorHAnsi"/>
        </w:rPr>
        <w:t xml:space="preserve">The dynamic application of Deep Learning frameworks in the field of Computer Vision has evolved tremendously across domains. Computer Vision is a subset of artificial intelligence that aims at training computers to interpret images and gain a greater understanding of visual processes. This type of digital analysis is being explored by applying machine learning techniques to train algorithms that are capable of improving a human’s ability to process various images and conduct object detection on numerous types of targets. </w:t>
      </w:r>
    </w:p>
    <w:p w14:paraId="5E11D018" w14:textId="77777777" w:rsidR="003948AC" w:rsidRDefault="00F81343" w:rsidP="00F81343">
      <w:pPr>
        <w:rPr>
          <w:rFonts w:asciiTheme="minorHAnsi" w:hAnsiTheme="minorHAnsi" w:cstheme="minorHAnsi"/>
        </w:rPr>
      </w:pPr>
      <w:r w:rsidRPr="00485FB6">
        <w:rPr>
          <w:rFonts w:asciiTheme="minorHAnsi" w:hAnsiTheme="minorHAnsi" w:cstheme="minorHAnsi"/>
        </w:rPr>
        <w:t xml:space="preserve">One domain of research and analysis that poses a need for this type of automation is the field of Geospatial Intelligence and in particular the application to satellite imagery. A large share of actionable intelligence within the Geospatial domain comes from the high-volume acquisition of overhead satellite imagery. The availability of commercial satellite imagery has grown exponentially over the last decade and has produced an enhanced ability to monitor the world at a heightened temporal rate. With the compounding collection of data comes the need to streamline the process of imagery analysis and object detection. </w:t>
      </w:r>
    </w:p>
    <w:p w14:paraId="10F386B6" w14:textId="77777777" w:rsidR="003948AC" w:rsidRDefault="00F81343" w:rsidP="00F81343">
      <w:pPr>
        <w:rPr>
          <w:rFonts w:asciiTheme="minorHAnsi" w:hAnsiTheme="minorHAnsi" w:cstheme="minorHAnsi"/>
        </w:rPr>
      </w:pPr>
      <w:r w:rsidRPr="00485FB6">
        <w:rPr>
          <w:rFonts w:asciiTheme="minorHAnsi" w:hAnsiTheme="minorHAnsi" w:cstheme="minorHAnsi"/>
        </w:rPr>
        <w:t xml:space="preserve">Object detection in high resolution satellite imagery has been explored extensively over recent years and significant benchmarks have been set on improving the ability to detect high interest objects. Target objects typically include vehicles, roads, buildings and vessels. The innovation of vessel detection in high resolution satellite imagery over recent years has produced very high performing, pre-trained models that can be deployed within a user’s computing environment and applied to a personal use case. Though these high performing models produce benchmark results, they also require a significant amount of computing resources and a respectable degree of domain knowledge in Deep Learning frameworks. Analysts within the Geospatial Intelligence domain possess unique skills that allow them to reveal hidden insights in geographic clarity but may not possess the understanding of Deep Learning algorithms that is needed to conduct this type of analysis. </w:t>
      </w:r>
    </w:p>
    <w:p w14:paraId="743E59C2" w14:textId="77777777" w:rsidR="003948AC" w:rsidRDefault="00F81343" w:rsidP="00F81343">
      <w:pPr>
        <w:rPr>
          <w:rFonts w:asciiTheme="minorHAnsi" w:hAnsiTheme="minorHAnsi" w:cstheme="minorHAnsi"/>
          <w:color w:val="24292E"/>
          <w:shd w:val="clear" w:color="auto" w:fill="FFFFFF"/>
        </w:rPr>
      </w:pPr>
      <w:r w:rsidRPr="00485FB6">
        <w:rPr>
          <w:rFonts w:asciiTheme="minorHAnsi" w:hAnsiTheme="minorHAnsi" w:cstheme="minorHAnsi"/>
        </w:rPr>
        <w:t xml:space="preserve">The application presented in this paper will provide the capability to develop and deploy a simpler, more lightweight object detection model that produces accurate results and can be applied to open-source imagery. </w:t>
      </w:r>
      <w:r w:rsidRPr="00485FB6">
        <w:rPr>
          <w:rFonts w:asciiTheme="minorHAnsi" w:hAnsiTheme="minorHAnsi" w:cstheme="minorHAnsi"/>
          <w:color w:val="24292E"/>
          <w:shd w:val="clear" w:color="auto" w:fill="FFFFFF"/>
        </w:rPr>
        <w:t xml:space="preserve">The user of this application will be able to either produce their own training data or import from another source, develop and train a Deep Learning model using the </w:t>
      </w:r>
      <w:proofErr w:type="spellStart"/>
      <w:r w:rsidRPr="00485FB6">
        <w:rPr>
          <w:rFonts w:asciiTheme="minorHAnsi" w:hAnsiTheme="minorHAnsi" w:cstheme="minorHAnsi"/>
          <w:color w:val="24292E"/>
          <w:shd w:val="clear" w:color="auto" w:fill="FFFFFF"/>
        </w:rPr>
        <w:t>Keras</w:t>
      </w:r>
      <w:proofErr w:type="spellEnd"/>
      <w:r w:rsidRPr="00485FB6">
        <w:rPr>
          <w:rFonts w:asciiTheme="minorHAnsi" w:hAnsiTheme="minorHAnsi" w:cstheme="minorHAnsi"/>
          <w:color w:val="24292E"/>
          <w:shd w:val="clear" w:color="auto" w:fill="FFFFFF"/>
        </w:rPr>
        <w:t xml:space="preserve"> framework, deploy the model to run predictions on desired imagery, and finally produce an object detection output with geographic attribution. This type of capability within GIS frameworks has been developed in proprietary software such as ArcGIS. However, the ability to conduct object detection is currently limited in open source GIS software such as QGIS. This application presents the capability to perform this type of analysis on an open source platform with minimal Deep Learning understanding using limited computing resources.</w:t>
      </w:r>
    </w:p>
    <w:p w14:paraId="35411278" w14:textId="548049BD" w:rsidR="003948AC" w:rsidRDefault="00F81343" w:rsidP="00376FFA">
      <w:pPr>
        <w:pStyle w:val="Heading2"/>
      </w:pPr>
      <w:r w:rsidRPr="00485FB6">
        <w:lastRenderedPageBreak/>
        <w:t>Theoretical Framework</w:t>
      </w:r>
      <w:r w:rsidR="00C73AEF">
        <w:t xml:space="preserve"> and Literature Review</w:t>
      </w:r>
    </w:p>
    <w:p w14:paraId="6C66C0FA" w14:textId="77777777" w:rsidR="003948AC" w:rsidRDefault="00F81343" w:rsidP="00F81343">
      <w:pPr>
        <w:rPr>
          <w:rFonts w:asciiTheme="minorHAnsi" w:hAnsiTheme="minorHAnsi" w:cstheme="minorHAnsi"/>
        </w:rPr>
      </w:pPr>
      <w:r w:rsidRPr="00485FB6">
        <w:rPr>
          <w:rFonts w:asciiTheme="minorHAnsi" w:hAnsiTheme="minorHAnsi" w:cstheme="minorHAnsi"/>
        </w:rPr>
        <w:t xml:space="preserve">Deep Learning has grown in popularity in the development of artificial intelligence and has generated a significant interest throughout the tech community. Deep Learning as a concept often appears mystifying to those that have not developed a strong foundation in Data Science and Machine Learning. In general, Deep learning is like many other Machine Learning methods in that it takes input data and generates a prediction. The algorithm aims to understand the patterns shared between the inputs and outputs to then be able to generalize the input data that the model has yet to be introduced to. Deep Learning algorithms are composed of neural networks which comprise connections of input, hidden and output layers by nodes. Information is transferred between these layers and once the input is pushed to the output, the model is able to evaluate its performance and make adjustments to weights in the algorithm. </w:t>
      </w:r>
    </w:p>
    <w:p w14:paraId="376948BD" w14:textId="77777777" w:rsidR="003948AC" w:rsidRDefault="00F81343" w:rsidP="00F81343">
      <w:pPr>
        <w:rPr>
          <w:rFonts w:asciiTheme="minorHAnsi" w:hAnsiTheme="minorHAnsi" w:cstheme="minorHAnsi"/>
        </w:rPr>
      </w:pPr>
      <w:r w:rsidRPr="00485FB6">
        <w:rPr>
          <w:rFonts w:asciiTheme="minorHAnsi" w:hAnsiTheme="minorHAnsi" w:cstheme="minorHAnsi"/>
        </w:rPr>
        <w:t xml:space="preserve">One of the most popular and powerful Deep Learning methods in image processing is Convolutional Neural Networks (CNN). CNNs are able to analyze the importance of nearby pixels in an image by applying a filter of a specified dimension. A value is calculated for each pixel in the image using this filter process through a convolution operation. This type of operation is geared towards extracting features from an image. An early application of this is observed in handwritten digit recognition. A classically known dataset in Deep Learning is MNIST which is made up of 700,000 handwritten digits represented as a grayscale array of 28x28. CNNs have been extensively applied to this dataset. Kumar et.al. [1] compared other approaches to this classification problem by developing a 7-layer </w:t>
      </w:r>
      <w:proofErr w:type="spellStart"/>
      <w:r w:rsidRPr="00485FB6">
        <w:rPr>
          <w:rFonts w:asciiTheme="minorHAnsi" w:hAnsiTheme="minorHAnsi" w:cstheme="minorHAnsi"/>
        </w:rPr>
        <w:t>Keras</w:t>
      </w:r>
      <w:proofErr w:type="spellEnd"/>
      <w:r w:rsidRPr="00485FB6">
        <w:rPr>
          <w:rFonts w:asciiTheme="minorHAnsi" w:hAnsiTheme="minorHAnsi" w:cstheme="minorHAnsi"/>
        </w:rPr>
        <w:t xml:space="preserve"> sequential model for digit recognition and yielding improved results over other methods such as Hidden Markov model and Multilayer Perceptron. This approach shows the capability to classify image chips based on the features displayed in the pixel values. </w:t>
      </w:r>
    </w:p>
    <w:p w14:paraId="41A0A0D0" w14:textId="1BF8EB58" w:rsidR="00F81343" w:rsidRPr="00485FB6" w:rsidRDefault="00F81343" w:rsidP="00F81343">
      <w:pPr>
        <w:rPr>
          <w:rFonts w:asciiTheme="minorHAnsi" w:hAnsiTheme="minorHAnsi" w:cstheme="minorHAnsi"/>
        </w:rPr>
      </w:pPr>
      <w:r w:rsidRPr="00485FB6">
        <w:rPr>
          <w:rFonts w:asciiTheme="minorHAnsi" w:hAnsiTheme="minorHAnsi" w:cstheme="minorHAnsi"/>
        </w:rPr>
        <w:t xml:space="preserve">Modern application of Deep Learning in satellite imagery takes a more finite approach when it comes to object detection. CNN models are being used to simultaneously detect multiple types of objects in images by developing multi-level algorithms [2].  The availability of very-high resolution satellite imagery has improved the ability the automatically process and analyze for various targets. Guo et.al. [3] showcase the ability to target multiple classes of objects in satellite imagery such as airplanes, vehicles, and baseball fields. This is partly made possible by large training datasets that have been compiled to create benchmark models in conducting object detection on many targets of interest. Rather than classifying an image chip, these benchmark datasets compile annotated images with bounding locations of various object. Guo et.al. proceed to execute a multi-scale CNN that combines the functionality of multiple object detection methods and presents the ability to detect objects location and size of bounding box for each object. </w:t>
      </w:r>
    </w:p>
    <w:p w14:paraId="5B20325A" w14:textId="77777777" w:rsidR="003948AC" w:rsidRDefault="00F81343" w:rsidP="00F81343">
      <w:pPr>
        <w:rPr>
          <w:rFonts w:asciiTheme="minorHAnsi" w:hAnsiTheme="minorHAnsi" w:cstheme="minorHAnsi"/>
        </w:rPr>
      </w:pPr>
      <w:r w:rsidRPr="00485FB6">
        <w:rPr>
          <w:rFonts w:asciiTheme="minorHAnsi" w:hAnsiTheme="minorHAnsi" w:cstheme="minorHAnsi"/>
        </w:rPr>
        <w:t xml:space="preserve">The increased availability of higher resolution imagery, large training datasets [4] such as </w:t>
      </w:r>
      <w:proofErr w:type="spellStart"/>
      <w:r w:rsidRPr="00485FB6">
        <w:rPr>
          <w:rFonts w:asciiTheme="minorHAnsi" w:hAnsiTheme="minorHAnsi" w:cstheme="minorHAnsi"/>
        </w:rPr>
        <w:t>xView</w:t>
      </w:r>
      <w:proofErr w:type="spellEnd"/>
      <w:r w:rsidRPr="00485FB6">
        <w:rPr>
          <w:rFonts w:asciiTheme="minorHAnsi" w:hAnsiTheme="minorHAnsi" w:cstheme="minorHAnsi"/>
        </w:rPr>
        <w:t xml:space="preserve">, and heavily constructed pre-trained models has come with the need for robust computing resources and a strong understanding of Deep Learning application. The program presented in this paper leverages the simplicity and lightweight nature of a </w:t>
      </w:r>
      <w:proofErr w:type="spellStart"/>
      <w:r w:rsidRPr="00485FB6">
        <w:rPr>
          <w:rFonts w:asciiTheme="minorHAnsi" w:hAnsiTheme="minorHAnsi" w:cstheme="minorHAnsi"/>
        </w:rPr>
        <w:t>Keras</w:t>
      </w:r>
      <w:proofErr w:type="spellEnd"/>
      <w:r w:rsidRPr="00485FB6">
        <w:rPr>
          <w:rFonts w:asciiTheme="minorHAnsi" w:hAnsiTheme="minorHAnsi" w:cstheme="minorHAnsi"/>
        </w:rPr>
        <w:t xml:space="preserve"> Sequential model [5][6] as presented in handwritten digit recognition. Rather than classifying image chips of digits, this model will display that ability to detect vessels in satellite imagery using a similar methodology. The technical cost of entry to conducting object detection is discounted and lends to an expanded user population. </w:t>
      </w:r>
    </w:p>
    <w:p w14:paraId="4777523E" w14:textId="77777777" w:rsidR="003948AC" w:rsidRDefault="00F81343" w:rsidP="00376FFA">
      <w:pPr>
        <w:pStyle w:val="Heading2"/>
      </w:pPr>
      <w:r w:rsidRPr="00485FB6">
        <w:lastRenderedPageBreak/>
        <w:t>Data and Methods</w:t>
      </w:r>
    </w:p>
    <w:p w14:paraId="6783D33C" w14:textId="77777777" w:rsidR="003948AC" w:rsidRDefault="00F81343" w:rsidP="00F81343">
      <w:pPr>
        <w:rPr>
          <w:rFonts w:asciiTheme="minorHAnsi" w:hAnsiTheme="minorHAnsi" w:cstheme="minorHAnsi"/>
        </w:rPr>
      </w:pPr>
      <w:r w:rsidRPr="00485FB6">
        <w:rPr>
          <w:rFonts w:asciiTheme="minorHAnsi" w:hAnsiTheme="minorHAnsi" w:cstheme="minorHAnsi"/>
        </w:rPr>
        <w:t xml:space="preserve">This paper presents the option to either utilize an existing dataset containing labeled features or create custom training data to fit the users particular use case. Labeled datasets can be found through various sources including Kaggle competitions [7]. The approach taken in this research was to present the ability to create custom training images using simple techniques in open-source GIS software. Given a satellite image that contains that target object, in this case vessels, the user is enabled to label the known location of objects with a centroid point. A square buffer of desired radius is then created around each labeled point. The square bounding box feature is then used to clip the portions of the larger satellite image that contain the target object into individual image chips of the object. These image chips will serve as the positive labeled data. </w:t>
      </w:r>
    </w:p>
    <w:p w14:paraId="4958B0E8" w14:textId="77777777" w:rsidR="003948AC" w:rsidRDefault="00F81343" w:rsidP="00F81343">
      <w:pPr>
        <w:rPr>
          <w:rFonts w:asciiTheme="minorHAnsi" w:hAnsiTheme="minorHAnsi" w:cstheme="minorHAnsi"/>
        </w:rPr>
      </w:pPr>
      <w:r w:rsidRPr="00485FB6">
        <w:rPr>
          <w:rFonts w:asciiTheme="minorHAnsi" w:hAnsiTheme="minorHAnsi" w:cstheme="minorHAnsi"/>
        </w:rPr>
        <w:t xml:space="preserve">Next, a similar process is conducted to extract negative labeled images. Rather than labeling point locations of the target object, random points throughout the image are generated and the corresponding bounding box buffers are used to clip image chips of the larger satellite image. This process creates the negative labeled image chips that represent non-object background portions of the image. Given the generation or acquisition of training image chips, the program developed in this project presents the capability to conduct object detection in satellite imagery using a collection of modules that allow the user to define the parameters of input data, develop the training data using the image chips, compiling and training a Deep Learning model, running model predictions across a satellite image using the trained model, and finally producing a geographically attributed dataset that contains bounding boxes of model predictions. </w:t>
      </w:r>
    </w:p>
    <w:p w14:paraId="31DE6C31" w14:textId="77777777" w:rsidR="003948AC" w:rsidRDefault="00F81343" w:rsidP="00F81343">
      <w:pPr>
        <w:rPr>
          <w:rFonts w:asciiTheme="minorHAnsi" w:hAnsiTheme="minorHAnsi" w:cstheme="minorHAnsi"/>
        </w:rPr>
      </w:pPr>
      <w:r w:rsidRPr="00485FB6">
        <w:rPr>
          <w:rFonts w:asciiTheme="minorHAnsi" w:hAnsiTheme="minorHAnsi" w:cstheme="minorHAnsi"/>
        </w:rPr>
        <w:t xml:space="preserve">First, the formation of training data is conducted using image chips. This is done by importing the images and cropping to consistent dimensions. Next, the user is given the option to augment the images. Augmenting consists of creating additional training data by transforming an image in a process of flipping, rotating, and transposing. This process presents the ability to create a more robust training dataset by increasing the number of samples at varying orientations. The image chips are then converted to arrays of 8-bit integers that represent the pixel values. These arrays are also known as tensors. A separate array is then created that represents the binary labels of the training data as either containing the object or not containing the object. </w:t>
      </w:r>
    </w:p>
    <w:p w14:paraId="45023CE9" w14:textId="77777777" w:rsidR="003948AC" w:rsidRDefault="00F81343" w:rsidP="00F81343">
      <w:pPr>
        <w:rPr>
          <w:rFonts w:asciiTheme="minorHAnsi" w:hAnsiTheme="minorHAnsi" w:cstheme="minorHAnsi"/>
        </w:rPr>
      </w:pPr>
      <w:r w:rsidRPr="00485FB6">
        <w:rPr>
          <w:rFonts w:asciiTheme="minorHAnsi" w:hAnsiTheme="minorHAnsi" w:cstheme="minorHAnsi"/>
        </w:rPr>
        <w:t xml:space="preserve">Next, the training tensors and labels are compiled, shuffled and split into training and testing data. Additionally, the data values are normalized to a scale of 255. A model is then defined and compiled. The model used in this program is a </w:t>
      </w:r>
      <w:proofErr w:type="spellStart"/>
      <w:r w:rsidRPr="00485FB6">
        <w:rPr>
          <w:rFonts w:asciiTheme="minorHAnsi" w:hAnsiTheme="minorHAnsi" w:cstheme="minorHAnsi"/>
        </w:rPr>
        <w:t>Keras</w:t>
      </w:r>
      <w:proofErr w:type="spellEnd"/>
      <w:r w:rsidRPr="00485FB6">
        <w:rPr>
          <w:rFonts w:asciiTheme="minorHAnsi" w:hAnsiTheme="minorHAnsi" w:cstheme="minorHAnsi"/>
        </w:rPr>
        <w:t xml:space="preserve"> sequential model with two fully connected Convolutional Neural Networks. An example architecture can be seen in Figure 1. This type of model is flexible and allows the user to customize the parameters, optimizers, activation techniques, and even add additional layers to tune the results of the model. The user will have control over customizing the model or optionally importing a pre-trained model that leverages benchmark results. The model is then trained on the pre-defined training data and optionally saved to avoid continuously training for similar application.</w:t>
      </w:r>
    </w:p>
    <w:p w14:paraId="6AAD16F3" w14:textId="17020EE6" w:rsidR="00F81343" w:rsidRPr="00485FB6" w:rsidRDefault="00F81343" w:rsidP="00F81343">
      <w:pPr>
        <w:jc w:val="center"/>
        <w:rPr>
          <w:rFonts w:asciiTheme="minorHAnsi" w:hAnsiTheme="minorHAnsi" w:cstheme="minorHAnsi"/>
        </w:rPr>
      </w:pPr>
      <w:r w:rsidRPr="00485FB6">
        <w:rPr>
          <w:rFonts w:asciiTheme="minorHAnsi" w:hAnsiTheme="minorHAnsi" w:cstheme="minorHAnsi"/>
          <w:noProof/>
        </w:rPr>
        <w:lastRenderedPageBreak/>
        <w:drawing>
          <wp:inline distT="0" distB="0" distL="0" distR="0" wp14:anchorId="6D638C1F" wp14:editId="1F0369A4">
            <wp:extent cx="5943600" cy="3018790"/>
            <wp:effectExtent l="0" t="0" r="0" b="4445"/>
            <wp:docPr id="7" name="Picture 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18790"/>
                    </a:xfrm>
                    <a:prstGeom prst="rect">
                      <a:avLst/>
                    </a:prstGeom>
                    <a:noFill/>
                    <a:ln>
                      <a:noFill/>
                    </a:ln>
                  </pic:spPr>
                </pic:pic>
              </a:graphicData>
            </a:graphic>
          </wp:inline>
        </w:drawing>
      </w:r>
    </w:p>
    <w:p w14:paraId="340595F7" w14:textId="77777777" w:rsidR="003948AC" w:rsidRDefault="00F81343" w:rsidP="00F81343">
      <w:pPr>
        <w:jc w:val="center"/>
        <w:rPr>
          <w:rFonts w:asciiTheme="minorHAnsi" w:hAnsiTheme="minorHAnsi" w:cstheme="minorHAnsi"/>
        </w:rPr>
      </w:pPr>
      <w:r w:rsidRPr="00485FB6">
        <w:rPr>
          <w:rFonts w:asciiTheme="minorHAnsi" w:hAnsiTheme="minorHAnsi" w:cstheme="minorHAnsi"/>
          <w:b/>
          <w:bCs/>
        </w:rPr>
        <w:t xml:space="preserve">Figure 1. </w:t>
      </w:r>
      <w:r w:rsidRPr="00485FB6">
        <w:rPr>
          <w:rFonts w:asciiTheme="minorHAnsi" w:hAnsiTheme="minorHAnsi" w:cstheme="minorHAnsi"/>
        </w:rPr>
        <w:t xml:space="preserve">Architecture of </w:t>
      </w:r>
      <w:proofErr w:type="spellStart"/>
      <w:r w:rsidRPr="00485FB6">
        <w:rPr>
          <w:rFonts w:asciiTheme="minorHAnsi" w:hAnsiTheme="minorHAnsi" w:cstheme="minorHAnsi"/>
        </w:rPr>
        <w:t>Keras</w:t>
      </w:r>
      <w:proofErr w:type="spellEnd"/>
      <w:r w:rsidRPr="00485FB6">
        <w:rPr>
          <w:rFonts w:asciiTheme="minorHAnsi" w:hAnsiTheme="minorHAnsi" w:cstheme="minorHAnsi"/>
        </w:rPr>
        <w:t xml:space="preserve"> CNN with two convolutional layers, two pooling layers, and a fully connected layer.</w:t>
      </w:r>
    </w:p>
    <w:p w14:paraId="4843A950" w14:textId="77777777" w:rsidR="003948AC" w:rsidRDefault="00F81343" w:rsidP="00F81343">
      <w:pPr>
        <w:rPr>
          <w:rFonts w:asciiTheme="minorHAnsi" w:hAnsiTheme="minorHAnsi" w:cstheme="minorHAnsi"/>
        </w:rPr>
      </w:pPr>
      <w:r w:rsidRPr="00485FB6">
        <w:rPr>
          <w:rFonts w:asciiTheme="minorHAnsi" w:hAnsiTheme="minorHAnsi" w:cstheme="minorHAnsi"/>
        </w:rPr>
        <w:t xml:space="preserve">The trained model is now ready to be leveraged in conducting object detection in a desired satellite image. This program gives the user the option to import satellite images as targets for object detection or alternatively tap into an API to download imagery based on user defined parameters. The API utilized in this program provides access to satellite imagery captured by The European Space Agency Sentinel satellites. This imagery is open source with a valid login. Sentinel provides global imagery at 10-meter resolution. The API is accessed directly from the Python program and available imagery is queried by defining geographic bounds for searching, date range for image capture, as well as desired threshold for cloud cover percentage (typically desired to be &lt;10%). The program is then automatically able to access the product list, download the associated products, and extract the 10-meter true color image from the zipped directory. </w:t>
      </w:r>
    </w:p>
    <w:p w14:paraId="082473E1" w14:textId="77777777" w:rsidR="003948AC" w:rsidRDefault="00F81343" w:rsidP="00F81343">
      <w:pPr>
        <w:rPr>
          <w:rFonts w:asciiTheme="minorHAnsi" w:hAnsiTheme="minorHAnsi" w:cstheme="minorHAnsi"/>
        </w:rPr>
      </w:pPr>
      <w:r w:rsidRPr="00485FB6">
        <w:rPr>
          <w:rFonts w:asciiTheme="minorHAnsi" w:hAnsiTheme="minorHAnsi" w:cstheme="minorHAnsi"/>
        </w:rPr>
        <w:t xml:space="preserve">With the satellite imagery either uploaded into the program or internally downloaded from the Sentinel API, the object detection portion of the program is prepared for initiation. The satellite image is first transformed into a tensor array of normalized 8-bit integers. The user is given the option to crop the image to specified geographic bounds prior to processing. Additionally, given the prior knowledge of areas to disregard in the image, a mask layer may be imported and applied to the satellite image. In the case of detecting vessels, a mask layer of land features may be imported to exclude non-water pixels from model consideration. An additional processing step may be performed that enhances processing speed in the form of image segmentation. Using K-Means Clustering algorithm, the image pixels can be grouped in n number of classes. This type of processing increases the efficiency of the object detection algorithm by isolating regions of the satellite image that likely contain the object and ignores other regions of the image such as water. </w:t>
      </w:r>
    </w:p>
    <w:p w14:paraId="10B037E9" w14:textId="77777777" w:rsidR="003948AC" w:rsidRDefault="00F81343" w:rsidP="00F81343">
      <w:pPr>
        <w:rPr>
          <w:rFonts w:asciiTheme="minorHAnsi" w:hAnsiTheme="minorHAnsi" w:cstheme="minorHAnsi"/>
        </w:rPr>
      </w:pPr>
      <w:r w:rsidRPr="00485FB6">
        <w:rPr>
          <w:rFonts w:asciiTheme="minorHAnsi" w:hAnsiTheme="minorHAnsi" w:cstheme="minorHAnsi"/>
        </w:rPr>
        <w:t xml:space="preserve">The object detection function conducts predictions of the presence of the target object in the satellite image by implementing a moving window. The moving window essentially scans the image and uses the trained model to conduct a prediction on a portion of the image and continues </w:t>
      </w:r>
      <w:r w:rsidRPr="00485FB6">
        <w:rPr>
          <w:rFonts w:asciiTheme="minorHAnsi" w:hAnsiTheme="minorHAnsi" w:cstheme="minorHAnsi"/>
        </w:rPr>
        <w:lastRenderedPageBreak/>
        <w:t xml:space="preserve">to traverse until predictions have been made across the entire image. This can be an expensive process depending on how large the image is. The step size in which the window moves across the image may be adjusted to accommodate computing resources. If the prediction value of a window is greater than the user defined threshold, the location coordinates of the window are stored in a list. </w:t>
      </w:r>
    </w:p>
    <w:p w14:paraId="3FEBA948" w14:textId="77777777" w:rsidR="003948AC" w:rsidRDefault="00F81343" w:rsidP="00F81343">
      <w:pPr>
        <w:rPr>
          <w:rFonts w:asciiTheme="minorHAnsi" w:hAnsiTheme="minorHAnsi" w:cstheme="minorHAnsi"/>
        </w:rPr>
      </w:pPr>
      <w:r w:rsidRPr="00485FB6">
        <w:rPr>
          <w:rFonts w:asciiTheme="minorHAnsi" w:hAnsiTheme="minorHAnsi" w:cstheme="minorHAnsi"/>
        </w:rPr>
        <w:t xml:space="preserve">Assuming the successful detection of objects in the image, the list of coordinates will likely contain multiple positive predictions for the same object. To address the duplication of detections, each coordinate bounding box is analyzed relative to the overlapping bounding boxes. This is done by calculating the intersection over union (IOU) which is the amount of intersection area relative to the total area of the box. If two boxes have an IOU greater than a desired threshold, the two boxes are assumed to be detecting the same object. The box with the highest prediction score is then stored and the other is discarded. This is conducted for all potentially overlapping predictions to produce a final coordinates list. </w:t>
      </w:r>
    </w:p>
    <w:p w14:paraId="3F492710" w14:textId="77777777" w:rsidR="003948AC" w:rsidRDefault="00F81343" w:rsidP="00F81343">
      <w:pPr>
        <w:rPr>
          <w:rFonts w:asciiTheme="minorHAnsi" w:hAnsiTheme="minorHAnsi" w:cstheme="minorHAnsi"/>
        </w:rPr>
      </w:pPr>
      <w:r w:rsidRPr="00485FB6">
        <w:rPr>
          <w:rFonts w:asciiTheme="minorHAnsi" w:hAnsiTheme="minorHAnsi" w:cstheme="minorHAnsi"/>
        </w:rPr>
        <w:t xml:space="preserve">Finally, the trimmed results are converted to geographic features. This is done by referencing the original attribution of the satellite image such as geographic bounds, coordinate reference system, and image resolution. The final coordinates are converted into Well Known Text (WKT) strings which are formatted in a way that allows the storing of geographic attribution and ingestion by a GIS software program. </w:t>
      </w:r>
    </w:p>
    <w:p w14:paraId="42936A18" w14:textId="77777777" w:rsidR="003948AC" w:rsidRDefault="00F81343" w:rsidP="00376FFA">
      <w:pPr>
        <w:pStyle w:val="Heading2"/>
      </w:pPr>
      <w:r w:rsidRPr="00485FB6">
        <w:t>Impact</w:t>
      </w:r>
    </w:p>
    <w:p w14:paraId="26C34F9B" w14:textId="77777777" w:rsidR="003948AC" w:rsidRDefault="00F81343" w:rsidP="00F81343">
      <w:pPr>
        <w:rPr>
          <w:rFonts w:asciiTheme="minorHAnsi" w:hAnsiTheme="minorHAnsi" w:cstheme="minorHAnsi"/>
        </w:rPr>
      </w:pPr>
      <w:r w:rsidRPr="00485FB6">
        <w:rPr>
          <w:rFonts w:asciiTheme="minorHAnsi" w:hAnsiTheme="minorHAnsi" w:cstheme="minorHAnsi"/>
        </w:rPr>
        <w:t xml:space="preserve">One of the primary goals of this program is to provide a customizable yet simple platform to conduct object detection in satellite imagery with minimal knowledge of Deep Learning application. This goal is achieved with great success. The program requires limited user input in terms of parameters and is able to conduct a complete object detection operation with minimal computing resources. The results of the object detection are highly dependent upon the quality and volume of training data that is provided to the program. The program provides the user with the capability to save and compile training data to improve object detection accuracy. The speed at which the algorithm performs depends on the size of the satellite imagery being analyzed. The moving window predictions can be conducted on a 10-kilometer by 10-kilometer image at 10-meter resolution in approximately one minute. </w:t>
      </w:r>
    </w:p>
    <w:p w14:paraId="30D45EFF" w14:textId="77777777" w:rsidR="003948AC" w:rsidRDefault="00F81343" w:rsidP="00F81343">
      <w:pPr>
        <w:rPr>
          <w:rFonts w:asciiTheme="minorHAnsi" w:hAnsiTheme="minorHAnsi" w:cstheme="minorHAnsi"/>
        </w:rPr>
      </w:pPr>
      <w:r w:rsidRPr="00485FB6">
        <w:rPr>
          <w:rFonts w:asciiTheme="minorHAnsi" w:hAnsiTheme="minorHAnsi" w:cstheme="minorHAnsi"/>
        </w:rPr>
        <w:t xml:space="preserve">Most modern satellite image object detection benchmarks are achieved using very-high resolution sub-meter imagery which is often not publicly available and expensive to acquire. This program presents a completely open source solution to conducting object detection in satellite imagery with targeted object acquisition in custom training data creation. </w:t>
      </w:r>
    </w:p>
    <w:p w14:paraId="5A490DF8" w14:textId="77777777" w:rsidR="003948AC" w:rsidRDefault="00F81343" w:rsidP="00376FFA">
      <w:pPr>
        <w:pStyle w:val="Heading2"/>
      </w:pPr>
      <w:r w:rsidRPr="00485FB6">
        <w:t>Results</w:t>
      </w:r>
    </w:p>
    <w:p w14:paraId="522A10FA" w14:textId="77777777" w:rsidR="003948AC" w:rsidRDefault="00F81343" w:rsidP="00F81343">
      <w:pPr>
        <w:rPr>
          <w:rFonts w:asciiTheme="minorHAnsi" w:hAnsiTheme="minorHAnsi" w:cstheme="minorHAnsi"/>
        </w:rPr>
      </w:pPr>
      <w:r w:rsidRPr="00485FB6">
        <w:rPr>
          <w:rFonts w:asciiTheme="minorHAnsi" w:hAnsiTheme="minorHAnsi" w:cstheme="minorHAnsi"/>
        </w:rPr>
        <w:t>The ability to conduct object detection in 10-meter resolution imagery with high accuracy is proven through testing the program on multiple areas of interest. Image 1 displays successful detection of 35 vessels with an overall image accuracy of 97%. The algorithm was able to process this 225,000 km</w:t>
      </w:r>
      <w:r w:rsidRPr="00485FB6">
        <w:rPr>
          <w:rFonts w:asciiTheme="minorHAnsi" w:hAnsiTheme="minorHAnsi" w:cstheme="minorHAnsi"/>
          <w:vertAlign w:val="superscript"/>
        </w:rPr>
        <w:t>2</w:t>
      </w:r>
      <w:r w:rsidRPr="00485FB6">
        <w:rPr>
          <w:rFonts w:asciiTheme="minorHAnsi" w:hAnsiTheme="minorHAnsi" w:cstheme="minorHAnsi"/>
        </w:rPr>
        <w:t xml:space="preserve"> Sentinel-2 image [5] in less than three minutes. Image 3 displays the difficulty in detecting vessels found in coastal locations as the algorithm will often falsely classify objects such as docks. 10-meter, open source imagery is presented as an optional import in this program but the program itself is not limited to high resolution imagery. </w:t>
      </w:r>
    </w:p>
    <w:p w14:paraId="33318A46" w14:textId="1E8AE96F" w:rsidR="00F81343" w:rsidRPr="00485FB6" w:rsidRDefault="00F81343" w:rsidP="00F81343">
      <w:pPr>
        <w:jc w:val="center"/>
        <w:rPr>
          <w:rFonts w:asciiTheme="minorHAnsi" w:hAnsiTheme="minorHAnsi" w:cstheme="minorHAnsi"/>
        </w:rPr>
      </w:pPr>
      <w:r w:rsidRPr="00485FB6">
        <w:rPr>
          <w:rFonts w:asciiTheme="minorHAnsi" w:hAnsiTheme="minorHAnsi" w:cstheme="minorHAnsi"/>
          <w:noProof/>
        </w:rPr>
        <w:lastRenderedPageBreak/>
        <w:drawing>
          <wp:inline distT="0" distB="0" distL="0" distR="0" wp14:anchorId="60F86D1A" wp14:editId="357E64F3">
            <wp:extent cx="5097101" cy="5097101"/>
            <wp:effectExtent l="0" t="0" r="1905" b="1905"/>
            <wp:docPr id="4" name="Picture 4" descr="A picture containing light, mountain, dar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7101" cy="5097101"/>
                    </a:xfrm>
                    <a:prstGeom prst="rect">
                      <a:avLst/>
                    </a:prstGeom>
                  </pic:spPr>
                </pic:pic>
              </a:graphicData>
            </a:graphic>
          </wp:inline>
        </w:drawing>
      </w:r>
    </w:p>
    <w:p w14:paraId="463243FC" w14:textId="77777777" w:rsidR="003948AC" w:rsidRDefault="00F81343" w:rsidP="00F81343">
      <w:pPr>
        <w:rPr>
          <w:rFonts w:asciiTheme="minorHAnsi" w:hAnsiTheme="minorHAnsi" w:cstheme="minorHAnsi"/>
          <w:b/>
          <w:bCs/>
        </w:rPr>
      </w:pPr>
      <w:r w:rsidRPr="00485FB6">
        <w:rPr>
          <w:rFonts w:asciiTheme="minorHAnsi" w:hAnsiTheme="minorHAnsi" w:cstheme="minorHAnsi"/>
        </w:rPr>
        <w:tab/>
      </w:r>
      <w:r w:rsidRPr="00485FB6">
        <w:rPr>
          <w:rFonts w:asciiTheme="minorHAnsi" w:hAnsiTheme="minorHAnsi" w:cstheme="minorHAnsi"/>
        </w:rPr>
        <w:tab/>
      </w:r>
      <w:r w:rsidRPr="00485FB6">
        <w:rPr>
          <w:rFonts w:asciiTheme="minorHAnsi" w:hAnsiTheme="minorHAnsi" w:cstheme="minorHAnsi"/>
        </w:rPr>
        <w:tab/>
      </w:r>
      <w:r w:rsidRPr="00485FB6">
        <w:rPr>
          <w:rFonts w:asciiTheme="minorHAnsi" w:hAnsiTheme="minorHAnsi" w:cstheme="minorHAnsi"/>
        </w:rPr>
        <w:tab/>
      </w:r>
      <w:r w:rsidRPr="00485FB6">
        <w:rPr>
          <w:rFonts w:asciiTheme="minorHAnsi" w:hAnsiTheme="minorHAnsi" w:cstheme="minorHAnsi"/>
        </w:rPr>
        <w:tab/>
      </w:r>
      <w:r w:rsidRPr="00485FB6">
        <w:rPr>
          <w:rFonts w:asciiTheme="minorHAnsi" w:hAnsiTheme="minorHAnsi" w:cstheme="minorHAnsi"/>
        </w:rPr>
        <w:tab/>
      </w:r>
      <w:r w:rsidRPr="00485FB6">
        <w:rPr>
          <w:rFonts w:asciiTheme="minorHAnsi" w:hAnsiTheme="minorHAnsi" w:cstheme="minorHAnsi"/>
          <w:b/>
          <w:bCs/>
        </w:rPr>
        <w:t>Image 1</w:t>
      </w:r>
    </w:p>
    <w:p w14:paraId="643B6E78" w14:textId="77777777" w:rsidR="003948AC" w:rsidRDefault="00F81343" w:rsidP="00F81343">
      <w:pPr>
        <w:jc w:val="center"/>
        <w:rPr>
          <w:rFonts w:asciiTheme="minorHAnsi" w:hAnsiTheme="minorHAnsi" w:cstheme="minorHAnsi"/>
        </w:rPr>
      </w:pPr>
      <w:r w:rsidRPr="00485FB6">
        <w:rPr>
          <w:rFonts w:asciiTheme="minorHAnsi" w:hAnsiTheme="minorHAnsi" w:cstheme="minorHAnsi"/>
          <w:noProof/>
        </w:rPr>
        <w:lastRenderedPageBreak/>
        <w:drawing>
          <wp:inline distT="0" distB="0" distL="0" distR="0" wp14:anchorId="4CF38456" wp14:editId="3528AAB7">
            <wp:extent cx="2943551" cy="2751582"/>
            <wp:effectExtent l="0" t="0" r="3175" b="4445"/>
            <wp:docPr id="5" name="Picture 5" descr="A picture containing green,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3551" cy="2751582"/>
                    </a:xfrm>
                    <a:prstGeom prst="rect">
                      <a:avLst/>
                    </a:prstGeom>
                  </pic:spPr>
                </pic:pic>
              </a:graphicData>
            </a:graphic>
          </wp:inline>
        </w:drawing>
      </w:r>
      <w:r w:rsidRPr="00485FB6">
        <w:rPr>
          <w:rFonts w:asciiTheme="minorHAnsi" w:hAnsiTheme="minorHAnsi" w:cstheme="minorHAnsi"/>
          <w:noProof/>
        </w:rPr>
        <w:drawing>
          <wp:inline distT="0" distB="0" distL="0" distR="0" wp14:anchorId="7429EF4A" wp14:editId="07CDEEA9">
            <wp:extent cx="2888055" cy="2755925"/>
            <wp:effectExtent l="0" t="0" r="0" b="0"/>
            <wp:docPr id="8" name="Picture 8" descr="A picture containing fence, outdoor, person, you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8055" cy="2755925"/>
                    </a:xfrm>
                    <a:prstGeom prst="rect">
                      <a:avLst/>
                    </a:prstGeom>
                  </pic:spPr>
                </pic:pic>
              </a:graphicData>
            </a:graphic>
          </wp:inline>
        </w:drawing>
      </w:r>
      <w:r w:rsidRPr="00485FB6">
        <w:rPr>
          <w:rFonts w:asciiTheme="minorHAnsi" w:hAnsiTheme="minorHAnsi" w:cstheme="minorHAnsi"/>
          <w:b/>
          <w:bCs/>
        </w:rPr>
        <w:t>Image 2</w:t>
      </w:r>
      <w:r w:rsidRPr="00485FB6">
        <w:rPr>
          <w:rFonts w:asciiTheme="minorHAnsi" w:hAnsiTheme="minorHAnsi" w:cstheme="minorHAnsi"/>
          <w:b/>
          <w:bCs/>
        </w:rPr>
        <w:tab/>
      </w:r>
      <w:r w:rsidRPr="00485FB6">
        <w:rPr>
          <w:rFonts w:asciiTheme="minorHAnsi" w:hAnsiTheme="minorHAnsi" w:cstheme="minorHAnsi"/>
          <w:b/>
          <w:bCs/>
        </w:rPr>
        <w:tab/>
      </w:r>
      <w:r w:rsidRPr="00485FB6">
        <w:rPr>
          <w:rFonts w:asciiTheme="minorHAnsi" w:hAnsiTheme="minorHAnsi" w:cstheme="minorHAnsi"/>
          <w:b/>
          <w:bCs/>
        </w:rPr>
        <w:tab/>
      </w:r>
      <w:r w:rsidRPr="00485FB6">
        <w:rPr>
          <w:rFonts w:asciiTheme="minorHAnsi" w:hAnsiTheme="minorHAnsi" w:cstheme="minorHAnsi"/>
          <w:b/>
          <w:bCs/>
        </w:rPr>
        <w:tab/>
      </w:r>
      <w:r w:rsidRPr="00485FB6">
        <w:rPr>
          <w:rFonts w:asciiTheme="minorHAnsi" w:hAnsiTheme="minorHAnsi" w:cstheme="minorHAnsi"/>
          <w:b/>
          <w:bCs/>
        </w:rPr>
        <w:tab/>
        <w:t>Image 3</w:t>
      </w:r>
    </w:p>
    <w:p w14:paraId="50CA715E" w14:textId="77777777" w:rsidR="003948AC" w:rsidRDefault="00F81343" w:rsidP="00376FFA">
      <w:pPr>
        <w:pStyle w:val="Heading2"/>
      </w:pPr>
      <w:r w:rsidRPr="00485FB6">
        <w:t>Conclusion</w:t>
      </w:r>
    </w:p>
    <w:p w14:paraId="3565F363" w14:textId="77777777" w:rsidR="003948AC" w:rsidRDefault="00F81343" w:rsidP="00F81343">
      <w:pPr>
        <w:rPr>
          <w:rFonts w:asciiTheme="minorHAnsi" w:hAnsiTheme="minorHAnsi" w:cstheme="minorHAnsi"/>
        </w:rPr>
      </w:pPr>
      <w:r w:rsidRPr="00485FB6">
        <w:rPr>
          <w:rFonts w:asciiTheme="minorHAnsi" w:hAnsiTheme="minorHAnsi" w:cstheme="minorHAnsi"/>
        </w:rPr>
        <w:t xml:space="preserve">Given the availability of very-high resolution imagery, this program can be applied to detecting various objects aside from seaborn vessels. The spectral properties and geometric shapes of target objects can be learned the same by this type of algorithm and applied to objects such as airplanes, solar panels, or swimming pools. This program is also not limited to the simplicity of a </w:t>
      </w:r>
      <w:proofErr w:type="spellStart"/>
      <w:r w:rsidRPr="00485FB6">
        <w:rPr>
          <w:rFonts w:asciiTheme="minorHAnsi" w:hAnsiTheme="minorHAnsi" w:cstheme="minorHAnsi"/>
        </w:rPr>
        <w:t>Keras</w:t>
      </w:r>
      <w:proofErr w:type="spellEnd"/>
      <w:r w:rsidRPr="00485FB6">
        <w:rPr>
          <w:rFonts w:asciiTheme="minorHAnsi" w:hAnsiTheme="minorHAnsi" w:cstheme="minorHAnsi"/>
        </w:rPr>
        <w:t xml:space="preserve"> Sequential model. The framework put into place lends to the introduction of a pre-trained model that yields benchmark results and highly accurate masking of objects. </w:t>
      </w:r>
    </w:p>
    <w:p w14:paraId="52E536C0" w14:textId="77777777" w:rsidR="003948AC" w:rsidRDefault="00F81343" w:rsidP="00F81343">
      <w:pPr>
        <w:rPr>
          <w:rFonts w:asciiTheme="minorHAnsi" w:hAnsiTheme="minorHAnsi" w:cstheme="minorHAnsi"/>
        </w:rPr>
      </w:pPr>
      <w:r w:rsidRPr="00485FB6">
        <w:rPr>
          <w:rFonts w:asciiTheme="minorHAnsi" w:hAnsiTheme="minorHAnsi" w:cstheme="minorHAnsi"/>
        </w:rPr>
        <w:t xml:space="preserve">Though the intention of this program is to be a light introduction to conducting object detection in satellite imagery at minimal computing cost, the foundation is formed to extend the program to state of the art techniques in computer vision and higher lever GPU processing. The tools to conduct object detection in satellite imagery exist in proprietary GIS software. This type of capability presents the notion that Deep Learning concepts in imagery analysis can be achieved across many levels of expertise at a significantly lower cost. </w:t>
      </w:r>
    </w:p>
    <w:p w14:paraId="08B9D4CA" w14:textId="77777777" w:rsidR="003948AC" w:rsidRDefault="00F81343" w:rsidP="00376FFA">
      <w:pPr>
        <w:pStyle w:val="Heading2"/>
      </w:pPr>
      <w:r w:rsidRPr="00485FB6">
        <w:t>Next Steps</w:t>
      </w:r>
    </w:p>
    <w:p w14:paraId="72B67F1A" w14:textId="77777777" w:rsidR="003948AC" w:rsidRDefault="00F81343" w:rsidP="00F81343">
      <w:pPr>
        <w:rPr>
          <w:rFonts w:asciiTheme="minorHAnsi" w:hAnsiTheme="minorHAnsi" w:cstheme="minorHAnsi"/>
        </w:rPr>
      </w:pPr>
      <w:r w:rsidRPr="00485FB6">
        <w:rPr>
          <w:rFonts w:asciiTheme="minorHAnsi" w:hAnsiTheme="minorHAnsi" w:cstheme="minorHAnsi"/>
        </w:rPr>
        <w:t>This program is delivered as a Python module that presents the capability to be executed from the command line. The code can be accessed directly to input custom parameters and utilize various pre-trained models. Though the module requires minimal user control aside from the processing parameters, the need for a software interface is apparent. The code infrastructure is in place to create a custom plugin for an open source GIS software called QGIS. The intentional progression of this project is to develop this capability into a more manageable solution in conducting common Geospatial analysis through a user interface directly deployed in QGIS.</w:t>
      </w:r>
    </w:p>
    <w:p w14:paraId="1AFEDB03" w14:textId="77777777" w:rsidR="003948AC" w:rsidRDefault="003948AC" w:rsidP="00F81343">
      <w:pPr>
        <w:rPr>
          <w:rFonts w:asciiTheme="minorHAnsi" w:hAnsiTheme="minorHAnsi" w:cstheme="minorHAnsi"/>
        </w:rPr>
      </w:pPr>
    </w:p>
    <w:p w14:paraId="368CF5C2" w14:textId="77777777" w:rsidR="00F81343" w:rsidRPr="00485FB6" w:rsidRDefault="00F81343" w:rsidP="00F81343">
      <w:pPr>
        <w:rPr>
          <w:rFonts w:asciiTheme="minorHAnsi" w:hAnsiTheme="minorHAnsi" w:cstheme="minorHAnsi"/>
        </w:rPr>
      </w:pPr>
    </w:p>
    <w:p w14:paraId="224202BF" w14:textId="77777777" w:rsidR="003948AC" w:rsidRDefault="003948AC">
      <w:pPr>
        <w:spacing w:before="0" w:line="480" w:lineRule="auto"/>
        <w:ind w:firstLine="720"/>
        <w:rPr>
          <w:rFonts w:asciiTheme="minorHAnsi" w:hAnsiTheme="minorHAnsi" w:cstheme="minorHAnsi"/>
          <w:b/>
          <w:bCs/>
        </w:rPr>
      </w:pPr>
      <w:r>
        <w:rPr>
          <w:rFonts w:asciiTheme="minorHAnsi" w:hAnsiTheme="minorHAnsi" w:cstheme="minorHAnsi"/>
          <w:b/>
          <w:bCs/>
        </w:rPr>
        <w:br w:type="page"/>
      </w:r>
    </w:p>
    <w:p w14:paraId="58BCD8B6" w14:textId="3E24BBB6" w:rsidR="00F81343" w:rsidRPr="00485FB6" w:rsidRDefault="00F81343" w:rsidP="00376FFA">
      <w:pPr>
        <w:pStyle w:val="Heading2"/>
      </w:pPr>
      <w:r w:rsidRPr="00485FB6">
        <w:lastRenderedPageBreak/>
        <w:t>References</w:t>
      </w:r>
    </w:p>
    <w:p w14:paraId="5FD291A9" w14:textId="77777777" w:rsidR="00F81343" w:rsidRPr="00485FB6" w:rsidRDefault="00F81343" w:rsidP="00F81343">
      <w:pPr>
        <w:rPr>
          <w:rFonts w:asciiTheme="minorHAnsi" w:hAnsiTheme="minorHAnsi" w:cstheme="minorHAnsi"/>
          <w:b/>
          <w:bCs/>
        </w:rPr>
      </w:pPr>
    </w:p>
    <w:p w14:paraId="2C2AEE8A" w14:textId="77777777" w:rsidR="00F81343" w:rsidRPr="00485FB6" w:rsidRDefault="00F81343" w:rsidP="00F81343">
      <w:pPr>
        <w:rPr>
          <w:rFonts w:asciiTheme="minorHAnsi" w:hAnsiTheme="minorHAnsi" w:cstheme="minorHAnsi"/>
          <w:shd w:val="clear" w:color="auto" w:fill="FFFFFF"/>
        </w:rPr>
      </w:pPr>
      <w:r w:rsidRPr="00485FB6">
        <w:rPr>
          <w:rFonts w:asciiTheme="minorHAnsi" w:hAnsiTheme="minorHAnsi" w:cstheme="minorHAnsi"/>
        </w:rPr>
        <w:t xml:space="preserve">[1] </w:t>
      </w:r>
      <w:r w:rsidRPr="00485FB6">
        <w:rPr>
          <w:rFonts w:asciiTheme="minorHAnsi" w:hAnsiTheme="minorHAnsi" w:cstheme="minorHAnsi"/>
          <w:shd w:val="clear" w:color="auto" w:fill="FFFFFF"/>
        </w:rPr>
        <w:t xml:space="preserve">Kumar, K. Senthil, Suman Kumar, and </w:t>
      </w:r>
      <w:proofErr w:type="spellStart"/>
      <w:r w:rsidRPr="00485FB6">
        <w:rPr>
          <w:rFonts w:asciiTheme="minorHAnsi" w:hAnsiTheme="minorHAnsi" w:cstheme="minorHAnsi"/>
          <w:shd w:val="clear" w:color="auto" w:fill="FFFFFF"/>
        </w:rPr>
        <w:t>Aabhash</w:t>
      </w:r>
      <w:proofErr w:type="spellEnd"/>
      <w:r w:rsidRPr="00485FB6">
        <w:rPr>
          <w:rFonts w:asciiTheme="minorHAnsi" w:hAnsiTheme="minorHAnsi" w:cstheme="minorHAnsi"/>
          <w:shd w:val="clear" w:color="auto" w:fill="FFFFFF"/>
        </w:rPr>
        <w:t xml:space="preserve"> Tiwari. Realtime Handwritten Digit Recognition Using </w:t>
      </w:r>
      <w:proofErr w:type="spellStart"/>
      <w:r w:rsidRPr="00485FB6">
        <w:rPr>
          <w:rFonts w:asciiTheme="minorHAnsi" w:hAnsiTheme="minorHAnsi" w:cstheme="minorHAnsi"/>
          <w:shd w:val="clear" w:color="auto" w:fill="FFFFFF"/>
        </w:rPr>
        <w:t>Keras</w:t>
      </w:r>
      <w:proofErr w:type="spellEnd"/>
      <w:r w:rsidRPr="00485FB6">
        <w:rPr>
          <w:rFonts w:asciiTheme="minorHAnsi" w:hAnsiTheme="minorHAnsi" w:cstheme="minorHAnsi"/>
          <w:shd w:val="clear" w:color="auto" w:fill="FFFFFF"/>
        </w:rPr>
        <w:t xml:space="preserve"> Sequential Model and </w:t>
      </w:r>
      <w:proofErr w:type="spellStart"/>
      <w:r w:rsidRPr="00485FB6">
        <w:rPr>
          <w:rFonts w:asciiTheme="minorHAnsi" w:hAnsiTheme="minorHAnsi" w:cstheme="minorHAnsi"/>
          <w:shd w:val="clear" w:color="auto" w:fill="FFFFFF"/>
        </w:rPr>
        <w:t>Pygame</w:t>
      </w:r>
      <w:proofErr w:type="spellEnd"/>
      <w:r w:rsidRPr="00485FB6">
        <w:rPr>
          <w:rFonts w:asciiTheme="minorHAnsi" w:hAnsiTheme="minorHAnsi" w:cstheme="minorHAnsi"/>
          <w:shd w:val="clear" w:color="auto" w:fill="FFFFFF"/>
        </w:rPr>
        <w:t xml:space="preserve">. No. 3364. </w:t>
      </w:r>
      <w:proofErr w:type="spellStart"/>
      <w:r w:rsidRPr="00485FB6">
        <w:rPr>
          <w:rFonts w:asciiTheme="minorHAnsi" w:hAnsiTheme="minorHAnsi" w:cstheme="minorHAnsi"/>
          <w:shd w:val="clear" w:color="auto" w:fill="FFFFFF"/>
        </w:rPr>
        <w:t>EasyChair</w:t>
      </w:r>
      <w:proofErr w:type="spellEnd"/>
      <w:r w:rsidRPr="00485FB6">
        <w:rPr>
          <w:rFonts w:asciiTheme="minorHAnsi" w:hAnsiTheme="minorHAnsi" w:cstheme="minorHAnsi"/>
          <w:shd w:val="clear" w:color="auto" w:fill="FFFFFF"/>
        </w:rPr>
        <w:t>, 2020.</w:t>
      </w:r>
    </w:p>
    <w:p w14:paraId="060DFE6D" w14:textId="77777777" w:rsidR="00F81343" w:rsidRPr="00485FB6" w:rsidRDefault="00F81343" w:rsidP="00F81343">
      <w:pPr>
        <w:rPr>
          <w:rFonts w:asciiTheme="minorHAnsi" w:hAnsiTheme="minorHAnsi" w:cstheme="minorHAnsi"/>
        </w:rPr>
      </w:pPr>
    </w:p>
    <w:p w14:paraId="61E64A5A" w14:textId="77777777" w:rsidR="00F81343" w:rsidRPr="00485FB6" w:rsidRDefault="00F81343" w:rsidP="00F81343">
      <w:pPr>
        <w:rPr>
          <w:rFonts w:asciiTheme="minorHAnsi" w:hAnsiTheme="minorHAnsi" w:cstheme="minorHAnsi"/>
          <w:shd w:val="clear" w:color="auto" w:fill="FFFFFF"/>
        </w:rPr>
      </w:pPr>
      <w:r w:rsidRPr="00485FB6">
        <w:rPr>
          <w:rFonts w:asciiTheme="minorHAnsi" w:hAnsiTheme="minorHAnsi" w:cstheme="minorHAnsi"/>
        </w:rPr>
        <w:t xml:space="preserve">[2] </w:t>
      </w:r>
      <w:r w:rsidRPr="00485FB6">
        <w:rPr>
          <w:rFonts w:asciiTheme="minorHAnsi" w:hAnsiTheme="minorHAnsi" w:cstheme="minorHAnsi"/>
          <w:shd w:val="clear" w:color="auto" w:fill="FFFFFF"/>
        </w:rPr>
        <w:t xml:space="preserve">Cai, </w:t>
      </w:r>
      <w:proofErr w:type="spellStart"/>
      <w:r w:rsidRPr="00485FB6">
        <w:rPr>
          <w:rFonts w:asciiTheme="minorHAnsi" w:hAnsiTheme="minorHAnsi" w:cstheme="minorHAnsi"/>
          <w:shd w:val="clear" w:color="auto" w:fill="FFFFFF"/>
        </w:rPr>
        <w:t>Zhaowei</w:t>
      </w:r>
      <w:proofErr w:type="spellEnd"/>
      <w:r w:rsidRPr="00485FB6">
        <w:rPr>
          <w:rFonts w:asciiTheme="minorHAnsi" w:hAnsiTheme="minorHAnsi" w:cstheme="minorHAnsi"/>
          <w:shd w:val="clear" w:color="auto" w:fill="FFFFFF"/>
        </w:rPr>
        <w:t>, et al. "A unified multi-scale deep convolutional neural network for fast object detection." European conference on computer vision. Springer, Cham, 2016.</w:t>
      </w:r>
    </w:p>
    <w:p w14:paraId="5ABF45B8" w14:textId="77777777" w:rsidR="00F81343" w:rsidRPr="00485FB6" w:rsidRDefault="00F81343" w:rsidP="00F81343">
      <w:pPr>
        <w:rPr>
          <w:rFonts w:asciiTheme="minorHAnsi" w:hAnsiTheme="minorHAnsi" w:cstheme="minorHAnsi"/>
          <w:shd w:val="clear" w:color="auto" w:fill="FFFFFF"/>
        </w:rPr>
      </w:pPr>
    </w:p>
    <w:p w14:paraId="76E29AAD" w14:textId="77777777" w:rsidR="00F81343" w:rsidRPr="00485FB6" w:rsidRDefault="00F81343" w:rsidP="00F81343">
      <w:pPr>
        <w:rPr>
          <w:rFonts w:asciiTheme="minorHAnsi" w:hAnsiTheme="minorHAnsi" w:cstheme="minorHAnsi"/>
        </w:rPr>
      </w:pPr>
      <w:r w:rsidRPr="00485FB6">
        <w:rPr>
          <w:rFonts w:asciiTheme="minorHAnsi" w:hAnsiTheme="minorHAnsi" w:cstheme="minorHAnsi"/>
        </w:rPr>
        <w:t xml:space="preserve">[3] Guo, Wei &amp; Yang, Wen &amp; Zhang, </w:t>
      </w:r>
      <w:proofErr w:type="spellStart"/>
      <w:r w:rsidRPr="00485FB6">
        <w:rPr>
          <w:rFonts w:asciiTheme="minorHAnsi" w:hAnsiTheme="minorHAnsi" w:cstheme="minorHAnsi"/>
        </w:rPr>
        <w:t>Haijian</w:t>
      </w:r>
      <w:proofErr w:type="spellEnd"/>
      <w:r w:rsidRPr="00485FB6">
        <w:rPr>
          <w:rFonts w:asciiTheme="minorHAnsi" w:hAnsiTheme="minorHAnsi" w:cstheme="minorHAnsi"/>
        </w:rPr>
        <w:t xml:space="preserve"> &amp; Hua, </w:t>
      </w:r>
      <w:proofErr w:type="spellStart"/>
      <w:r w:rsidRPr="00485FB6">
        <w:rPr>
          <w:rFonts w:asciiTheme="minorHAnsi" w:hAnsiTheme="minorHAnsi" w:cstheme="minorHAnsi"/>
        </w:rPr>
        <w:t>Guang</w:t>
      </w:r>
      <w:proofErr w:type="spellEnd"/>
      <w:r w:rsidRPr="00485FB6">
        <w:rPr>
          <w:rFonts w:asciiTheme="minorHAnsi" w:hAnsiTheme="minorHAnsi" w:cstheme="minorHAnsi"/>
        </w:rPr>
        <w:t>. (2018). Geospatial Object Detection in High Resolution Satellite Images Based on Multi-Scale Convolutional Neural Network. Remote Sensing. 10. 131. 10.3390/rs10010131.</w:t>
      </w:r>
    </w:p>
    <w:p w14:paraId="6E54E232" w14:textId="77777777" w:rsidR="00F81343" w:rsidRPr="00485FB6" w:rsidRDefault="00F81343" w:rsidP="00F81343">
      <w:pPr>
        <w:rPr>
          <w:rFonts w:asciiTheme="minorHAnsi" w:hAnsiTheme="minorHAnsi" w:cstheme="minorHAnsi"/>
        </w:rPr>
      </w:pPr>
    </w:p>
    <w:p w14:paraId="4976820A" w14:textId="77777777" w:rsidR="00F81343" w:rsidRPr="00485FB6" w:rsidRDefault="00F81343" w:rsidP="00F81343">
      <w:pPr>
        <w:rPr>
          <w:rFonts w:asciiTheme="minorHAnsi" w:hAnsiTheme="minorHAnsi" w:cstheme="minorHAnsi"/>
        </w:rPr>
      </w:pPr>
      <w:r w:rsidRPr="00485FB6">
        <w:rPr>
          <w:rFonts w:asciiTheme="minorHAnsi" w:hAnsiTheme="minorHAnsi" w:cstheme="minorHAnsi"/>
        </w:rPr>
        <w:t xml:space="preserve">[4] </w:t>
      </w:r>
      <w:r w:rsidRPr="00485FB6">
        <w:rPr>
          <w:rFonts w:asciiTheme="minorHAnsi" w:hAnsiTheme="minorHAnsi" w:cstheme="minorHAnsi"/>
          <w:shd w:val="clear" w:color="auto" w:fill="FFFFFF"/>
        </w:rPr>
        <w:t>Lam, Darius, et al. "</w:t>
      </w:r>
      <w:proofErr w:type="spellStart"/>
      <w:r w:rsidRPr="00485FB6">
        <w:rPr>
          <w:rFonts w:asciiTheme="minorHAnsi" w:hAnsiTheme="minorHAnsi" w:cstheme="minorHAnsi"/>
          <w:shd w:val="clear" w:color="auto" w:fill="FFFFFF"/>
        </w:rPr>
        <w:t>xview</w:t>
      </w:r>
      <w:proofErr w:type="spellEnd"/>
      <w:r w:rsidRPr="00485FB6">
        <w:rPr>
          <w:rFonts w:asciiTheme="minorHAnsi" w:hAnsiTheme="minorHAnsi" w:cstheme="minorHAnsi"/>
          <w:shd w:val="clear" w:color="auto" w:fill="FFFFFF"/>
        </w:rPr>
        <w:t>: Objects in context in overhead imagery." </w:t>
      </w:r>
      <w:proofErr w:type="spellStart"/>
      <w:r w:rsidRPr="00485FB6">
        <w:rPr>
          <w:rFonts w:asciiTheme="minorHAnsi" w:hAnsiTheme="minorHAnsi" w:cstheme="minorHAnsi"/>
          <w:shd w:val="clear" w:color="auto" w:fill="FFFFFF"/>
        </w:rPr>
        <w:t>arXiv</w:t>
      </w:r>
      <w:proofErr w:type="spellEnd"/>
      <w:r w:rsidRPr="00485FB6">
        <w:rPr>
          <w:rFonts w:asciiTheme="minorHAnsi" w:hAnsiTheme="minorHAnsi" w:cstheme="minorHAnsi"/>
          <w:shd w:val="clear" w:color="auto" w:fill="FFFFFF"/>
        </w:rPr>
        <w:t xml:space="preserve"> preprint arXiv:1802.07856 (2018).</w:t>
      </w:r>
    </w:p>
    <w:p w14:paraId="6267866F" w14:textId="77777777" w:rsidR="00F81343" w:rsidRPr="00485FB6" w:rsidRDefault="00F81343" w:rsidP="00F81343">
      <w:pPr>
        <w:rPr>
          <w:rFonts w:asciiTheme="minorHAnsi" w:hAnsiTheme="minorHAnsi" w:cstheme="minorHAnsi"/>
        </w:rPr>
      </w:pPr>
    </w:p>
    <w:p w14:paraId="389D3122" w14:textId="77777777" w:rsidR="00F81343" w:rsidRPr="00485FB6" w:rsidRDefault="00F81343" w:rsidP="00F81343">
      <w:pPr>
        <w:rPr>
          <w:rFonts w:asciiTheme="minorHAnsi" w:hAnsiTheme="minorHAnsi" w:cstheme="minorHAnsi"/>
          <w:spacing w:val="4"/>
          <w:shd w:val="clear" w:color="auto" w:fill="FCFCFC"/>
        </w:rPr>
      </w:pPr>
      <w:r w:rsidRPr="00485FB6">
        <w:rPr>
          <w:rFonts w:asciiTheme="minorHAnsi" w:hAnsiTheme="minorHAnsi" w:cstheme="minorHAnsi"/>
        </w:rPr>
        <w:t xml:space="preserve">[4] </w:t>
      </w:r>
      <w:proofErr w:type="spellStart"/>
      <w:r w:rsidRPr="00485FB6">
        <w:rPr>
          <w:rFonts w:asciiTheme="minorHAnsi" w:hAnsiTheme="minorHAnsi" w:cstheme="minorHAnsi"/>
          <w:spacing w:val="4"/>
          <w:shd w:val="clear" w:color="auto" w:fill="FCFCFC"/>
        </w:rPr>
        <w:t>Ketkar</w:t>
      </w:r>
      <w:proofErr w:type="spellEnd"/>
      <w:r w:rsidRPr="00485FB6">
        <w:rPr>
          <w:rFonts w:asciiTheme="minorHAnsi" w:hAnsiTheme="minorHAnsi" w:cstheme="minorHAnsi"/>
          <w:spacing w:val="4"/>
          <w:shd w:val="clear" w:color="auto" w:fill="FCFCFC"/>
        </w:rPr>
        <w:t xml:space="preserve"> N. (2017) Introduction to </w:t>
      </w:r>
      <w:proofErr w:type="spellStart"/>
      <w:r w:rsidRPr="00485FB6">
        <w:rPr>
          <w:rFonts w:asciiTheme="minorHAnsi" w:hAnsiTheme="minorHAnsi" w:cstheme="minorHAnsi"/>
          <w:spacing w:val="4"/>
          <w:shd w:val="clear" w:color="auto" w:fill="FCFCFC"/>
        </w:rPr>
        <w:t>Keras</w:t>
      </w:r>
      <w:proofErr w:type="spellEnd"/>
      <w:r w:rsidRPr="00485FB6">
        <w:rPr>
          <w:rFonts w:asciiTheme="minorHAnsi" w:hAnsiTheme="minorHAnsi" w:cstheme="minorHAnsi"/>
          <w:spacing w:val="4"/>
          <w:shd w:val="clear" w:color="auto" w:fill="FCFCFC"/>
        </w:rPr>
        <w:t xml:space="preserve">. In: Deep Learning with Python. </w:t>
      </w:r>
      <w:proofErr w:type="spellStart"/>
      <w:r w:rsidRPr="00485FB6">
        <w:rPr>
          <w:rFonts w:asciiTheme="minorHAnsi" w:hAnsiTheme="minorHAnsi" w:cstheme="minorHAnsi"/>
          <w:spacing w:val="4"/>
          <w:shd w:val="clear" w:color="auto" w:fill="FCFCFC"/>
        </w:rPr>
        <w:t>Apress</w:t>
      </w:r>
      <w:proofErr w:type="spellEnd"/>
      <w:r w:rsidRPr="00485FB6">
        <w:rPr>
          <w:rFonts w:asciiTheme="minorHAnsi" w:hAnsiTheme="minorHAnsi" w:cstheme="minorHAnsi"/>
          <w:spacing w:val="4"/>
          <w:shd w:val="clear" w:color="auto" w:fill="FCFCFC"/>
        </w:rPr>
        <w:t xml:space="preserve">, Berkeley, CA. </w:t>
      </w:r>
      <w:hyperlink r:id="rId15" w:history="1">
        <w:r w:rsidRPr="00485FB6">
          <w:rPr>
            <w:rStyle w:val="Hyperlink"/>
            <w:rFonts w:asciiTheme="minorHAnsi" w:hAnsiTheme="minorHAnsi" w:cstheme="minorHAnsi"/>
            <w:spacing w:val="4"/>
            <w:shd w:val="clear" w:color="auto" w:fill="FCFCFC"/>
          </w:rPr>
          <w:t>https://doi.org/10.1007/978-1-4842-2766-4_7</w:t>
        </w:r>
      </w:hyperlink>
    </w:p>
    <w:p w14:paraId="0172B2E8" w14:textId="77777777" w:rsidR="00F81343" w:rsidRPr="00485FB6" w:rsidRDefault="00F81343" w:rsidP="00F81343">
      <w:pPr>
        <w:rPr>
          <w:rFonts w:asciiTheme="minorHAnsi" w:hAnsiTheme="minorHAnsi" w:cstheme="minorHAnsi"/>
          <w:spacing w:val="4"/>
          <w:shd w:val="clear" w:color="auto" w:fill="FCFCFC"/>
        </w:rPr>
      </w:pPr>
    </w:p>
    <w:p w14:paraId="284621AF" w14:textId="77777777" w:rsidR="00F81343" w:rsidRPr="00485FB6" w:rsidRDefault="00F81343" w:rsidP="00F81343">
      <w:pPr>
        <w:rPr>
          <w:rFonts w:asciiTheme="minorHAnsi" w:hAnsiTheme="minorHAnsi" w:cstheme="minorHAnsi"/>
        </w:rPr>
      </w:pPr>
      <w:r w:rsidRPr="00485FB6">
        <w:rPr>
          <w:rFonts w:asciiTheme="minorHAnsi" w:hAnsiTheme="minorHAnsi" w:cstheme="minorHAnsi"/>
          <w:spacing w:val="4"/>
          <w:shd w:val="clear" w:color="auto" w:fill="FCFCFC"/>
        </w:rPr>
        <w:t xml:space="preserve">[5] </w:t>
      </w:r>
      <w:proofErr w:type="spellStart"/>
      <w:r w:rsidRPr="00485FB6">
        <w:rPr>
          <w:rFonts w:asciiTheme="minorHAnsi" w:hAnsiTheme="minorHAnsi" w:cstheme="minorHAnsi"/>
          <w:shd w:val="clear" w:color="auto" w:fill="FFFFFF"/>
        </w:rPr>
        <w:t>Gulli</w:t>
      </w:r>
      <w:proofErr w:type="spellEnd"/>
      <w:r w:rsidRPr="00485FB6">
        <w:rPr>
          <w:rFonts w:asciiTheme="minorHAnsi" w:hAnsiTheme="minorHAnsi" w:cstheme="minorHAnsi"/>
          <w:shd w:val="clear" w:color="auto" w:fill="FFFFFF"/>
        </w:rPr>
        <w:t xml:space="preserve">, Antonio, and Sujit Pal. Deep learning with </w:t>
      </w:r>
      <w:proofErr w:type="spellStart"/>
      <w:r w:rsidRPr="00485FB6">
        <w:rPr>
          <w:rFonts w:asciiTheme="minorHAnsi" w:hAnsiTheme="minorHAnsi" w:cstheme="minorHAnsi"/>
          <w:shd w:val="clear" w:color="auto" w:fill="FFFFFF"/>
        </w:rPr>
        <w:t>Keras</w:t>
      </w:r>
      <w:proofErr w:type="spellEnd"/>
      <w:r w:rsidRPr="00485FB6">
        <w:rPr>
          <w:rFonts w:asciiTheme="minorHAnsi" w:hAnsiTheme="minorHAnsi" w:cstheme="minorHAnsi"/>
          <w:shd w:val="clear" w:color="auto" w:fill="FFFFFF"/>
        </w:rPr>
        <w:t xml:space="preserve">. </w:t>
      </w:r>
      <w:proofErr w:type="spellStart"/>
      <w:r w:rsidRPr="00485FB6">
        <w:rPr>
          <w:rFonts w:asciiTheme="minorHAnsi" w:hAnsiTheme="minorHAnsi" w:cstheme="minorHAnsi"/>
          <w:shd w:val="clear" w:color="auto" w:fill="FFFFFF"/>
        </w:rPr>
        <w:t>Packt</w:t>
      </w:r>
      <w:proofErr w:type="spellEnd"/>
      <w:r w:rsidRPr="00485FB6">
        <w:rPr>
          <w:rFonts w:asciiTheme="minorHAnsi" w:hAnsiTheme="minorHAnsi" w:cstheme="minorHAnsi"/>
          <w:shd w:val="clear" w:color="auto" w:fill="FFFFFF"/>
        </w:rPr>
        <w:t xml:space="preserve"> Publishing Ltd, 2017.</w:t>
      </w:r>
    </w:p>
    <w:p w14:paraId="25870148" w14:textId="77777777" w:rsidR="00F81343" w:rsidRPr="00485FB6" w:rsidRDefault="00F81343" w:rsidP="00F81343">
      <w:pPr>
        <w:rPr>
          <w:rFonts w:asciiTheme="minorHAnsi" w:hAnsiTheme="minorHAnsi" w:cstheme="minorHAnsi"/>
        </w:rPr>
      </w:pPr>
    </w:p>
    <w:p w14:paraId="4748E9CE" w14:textId="77777777" w:rsidR="00F81343" w:rsidRPr="00485FB6" w:rsidRDefault="00F81343" w:rsidP="00F81343">
      <w:pPr>
        <w:rPr>
          <w:rFonts w:asciiTheme="minorHAnsi" w:hAnsiTheme="minorHAnsi" w:cstheme="minorHAnsi"/>
        </w:rPr>
      </w:pPr>
      <w:r w:rsidRPr="00485FB6">
        <w:rPr>
          <w:rFonts w:asciiTheme="minorHAnsi" w:hAnsiTheme="minorHAnsi" w:cstheme="minorHAnsi"/>
        </w:rPr>
        <w:t xml:space="preserve">[6] </w:t>
      </w:r>
      <w:hyperlink r:id="rId16" w:history="1">
        <w:r w:rsidRPr="00485FB6">
          <w:rPr>
            <w:rStyle w:val="Hyperlink"/>
            <w:rFonts w:asciiTheme="minorHAnsi" w:hAnsiTheme="minorHAnsi" w:cstheme="minorHAnsi"/>
          </w:rPr>
          <w:t>Kaggle</w:t>
        </w:r>
      </w:hyperlink>
      <w:r w:rsidRPr="00485FB6">
        <w:rPr>
          <w:rFonts w:asciiTheme="minorHAnsi" w:hAnsiTheme="minorHAnsi" w:cstheme="minorHAnsi"/>
        </w:rPr>
        <w:t xml:space="preserve"> </w:t>
      </w:r>
      <w:r w:rsidRPr="00485FB6">
        <w:rPr>
          <w:rFonts w:asciiTheme="minorHAnsi" w:hAnsiTheme="minorHAnsi" w:cstheme="minorHAnsi"/>
          <w:shd w:val="clear" w:color="auto" w:fill="FFFFFF"/>
        </w:rPr>
        <w:t>"Planet Team (2017). Planet Application Program Interface: In Space for Life on Earth. San Francisco, CA. https://api.planet.com."</w:t>
      </w:r>
      <w:r w:rsidRPr="00485FB6">
        <w:rPr>
          <w:rFonts w:asciiTheme="minorHAnsi" w:hAnsiTheme="minorHAnsi" w:cstheme="minorHAnsi"/>
        </w:rPr>
        <w:br/>
      </w:r>
    </w:p>
    <w:p w14:paraId="533E6056" w14:textId="77777777" w:rsidR="00F81343" w:rsidRPr="00485FB6" w:rsidRDefault="00F81343" w:rsidP="00F81343">
      <w:pPr>
        <w:rPr>
          <w:rFonts w:asciiTheme="minorHAnsi" w:hAnsiTheme="minorHAnsi" w:cstheme="minorHAnsi"/>
        </w:rPr>
      </w:pPr>
      <w:r w:rsidRPr="00485FB6">
        <w:rPr>
          <w:rFonts w:asciiTheme="minorHAnsi" w:hAnsiTheme="minorHAnsi" w:cstheme="minorHAnsi"/>
        </w:rPr>
        <w:t xml:space="preserve">[7] </w:t>
      </w:r>
      <w:hyperlink r:id="rId17" w:history="1">
        <w:r w:rsidRPr="00485FB6">
          <w:rPr>
            <w:rStyle w:val="Hyperlink"/>
            <w:rFonts w:asciiTheme="minorHAnsi" w:hAnsiTheme="minorHAnsi" w:cstheme="minorHAnsi"/>
          </w:rPr>
          <w:t>Copernicus</w:t>
        </w:r>
      </w:hyperlink>
      <w:r w:rsidRPr="00485FB6">
        <w:rPr>
          <w:rFonts w:asciiTheme="minorHAnsi" w:hAnsiTheme="minorHAnsi" w:cstheme="minorHAnsi"/>
        </w:rPr>
        <w:t xml:space="preserve"> Sentinel data 2018, processed by ESA.</w:t>
      </w:r>
    </w:p>
    <w:p w14:paraId="1B0292F8" w14:textId="77777777" w:rsidR="00F81343" w:rsidRPr="00485FB6" w:rsidRDefault="00F81343" w:rsidP="00F81343">
      <w:pPr>
        <w:rPr>
          <w:rFonts w:asciiTheme="minorHAnsi" w:hAnsiTheme="minorHAnsi" w:cstheme="minorHAnsi"/>
        </w:rPr>
      </w:pPr>
    </w:p>
    <w:p w14:paraId="4CCCF1C2" w14:textId="77777777" w:rsidR="00F81343" w:rsidRPr="00485FB6" w:rsidRDefault="00F81343" w:rsidP="00F81343">
      <w:pPr>
        <w:rPr>
          <w:rFonts w:asciiTheme="minorHAnsi" w:hAnsiTheme="minorHAnsi" w:cstheme="minorHAnsi"/>
        </w:rPr>
      </w:pPr>
    </w:p>
    <w:p w14:paraId="0670E906" w14:textId="5F35F570" w:rsidR="000C36F3" w:rsidRPr="00485FB6" w:rsidRDefault="000C36F3" w:rsidP="00F958BE">
      <w:pPr>
        <w:rPr>
          <w:rFonts w:asciiTheme="minorHAnsi" w:hAnsiTheme="minorHAnsi" w:cstheme="minorHAnsi"/>
        </w:rPr>
      </w:pPr>
    </w:p>
    <w:p w14:paraId="3BB2C00F" w14:textId="77777777" w:rsidR="003948AC" w:rsidRDefault="003948AC">
      <w:pPr>
        <w:spacing w:before="0" w:line="480" w:lineRule="auto"/>
        <w:ind w:firstLine="720"/>
        <w:rPr>
          <w:rStyle w:val="Heading1Char"/>
          <w:rFonts w:asciiTheme="minorHAnsi" w:hAnsiTheme="minorHAnsi"/>
          <w:b w:val="0"/>
          <w:bCs w:val="0"/>
        </w:rPr>
      </w:pPr>
      <w:r>
        <w:rPr>
          <w:rStyle w:val="Heading1Char"/>
          <w:rFonts w:asciiTheme="minorHAnsi" w:hAnsiTheme="minorHAnsi"/>
          <w:b w:val="0"/>
          <w:bCs w:val="0"/>
        </w:rPr>
        <w:br w:type="page"/>
      </w:r>
    </w:p>
    <w:p w14:paraId="5936BC4C" w14:textId="44993BED" w:rsidR="00747FE3" w:rsidRPr="00485FB6" w:rsidRDefault="00ED306D" w:rsidP="00F958BE">
      <w:pPr>
        <w:pStyle w:val="Heading1"/>
        <w:rPr>
          <w:rStyle w:val="Heading1Char"/>
          <w:b/>
          <w:bCs/>
        </w:rPr>
      </w:pPr>
      <w:r w:rsidRPr="00485FB6">
        <w:rPr>
          <w:rStyle w:val="Heading1Char"/>
          <w:b/>
          <w:bCs/>
        </w:rPr>
        <w:lastRenderedPageBreak/>
        <w:t xml:space="preserve">Combined </w:t>
      </w:r>
      <w:r w:rsidR="00384DF2">
        <w:rPr>
          <w:rStyle w:val="Heading1Char"/>
          <w:b/>
          <w:bCs/>
        </w:rPr>
        <w:t xml:space="preserve">Imagery and Signals </w:t>
      </w:r>
      <w:r w:rsidRPr="00485FB6">
        <w:rPr>
          <w:rStyle w:val="Heading1Char"/>
          <w:b/>
          <w:bCs/>
        </w:rPr>
        <w:t>Model</w:t>
      </w:r>
    </w:p>
    <w:p w14:paraId="13CC0528" w14:textId="532B86F4" w:rsidR="005866DD" w:rsidRPr="00485FB6" w:rsidRDefault="00910D2D" w:rsidP="00F958BE">
      <w:pPr>
        <w:rPr>
          <w:rFonts w:asciiTheme="minorHAnsi" w:hAnsiTheme="minorHAnsi" w:cstheme="minorHAnsi"/>
        </w:rPr>
      </w:pPr>
      <w:r w:rsidRPr="00485FB6">
        <w:rPr>
          <w:rFonts w:asciiTheme="minorHAnsi" w:hAnsiTheme="minorHAnsi" w:cstheme="minorHAnsi"/>
        </w:rPr>
        <w:t xml:space="preserve">By combining the </w:t>
      </w:r>
      <w:r w:rsidR="007719D1" w:rsidRPr="00485FB6">
        <w:rPr>
          <w:rFonts w:asciiTheme="minorHAnsi" w:hAnsiTheme="minorHAnsi" w:cstheme="minorHAnsi"/>
        </w:rPr>
        <w:t xml:space="preserve">signals and imagery data, we can write a model that benefits from both </w:t>
      </w:r>
      <w:r w:rsidR="0095711B" w:rsidRPr="00485FB6">
        <w:rPr>
          <w:rFonts w:asciiTheme="minorHAnsi" w:hAnsiTheme="minorHAnsi" w:cstheme="minorHAnsi"/>
        </w:rPr>
        <w:t xml:space="preserve">types of data. </w:t>
      </w:r>
      <w:r w:rsidR="0090026C" w:rsidRPr="00485FB6">
        <w:rPr>
          <w:rFonts w:asciiTheme="minorHAnsi" w:hAnsiTheme="minorHAnsi" w:cstheme="minorHAnsi"/>
        </w:rPr>
        <w:t xml:space="preserve"> As a quick recap of these advantages, the imagery </w:t>
      </w:r>
      <w:r w:rsidR="00944981" w:rsidRPr="00485FB6">
        <w:rPr>
          <w:rFonts w:asciiTheme="minorHAnsi" w:hAnsiTheme="minorHAnsi" w:cstheme="minorHAnsi"/>
        </w:rPr>
        <w:t xml:space="preserve">is effective at detecting ships regardless of </w:t>
      </w:r>
      <w:r w:rsidR="00366051" w:rsidRPr="00485FB6">
        <w:rPr>
          <w:rFonts w:asciiTheme="minorHAnsi" w:hAnsiTheme="minorHAnsi" w:cstheme="minorHAnsi"/>
        </w:rPr>
        <w:t xml:space="preserve">whether they are </w:t>
      </w:r>
      <w:r w:rsidR="003948AC">
        <w:rPr>
          <w:rFonts w:asciiTheme="minorHAnsi" w:hAnsiTheme="minorHAnsi" w:cstheme="minorHAnsi"/>
        </w:rPr>
        <w:t xml:space="preserve">transmitting </w:t>
      </w:r>
      <w:r w:rsidR="00366051" w:rsidRPr="00485FB6">
        <w:rPr>
          <w:rFonts w:asciiTheme="minorHAnsi" w:hAnsiTheme="minorHAnsi" w:cstheme="minorHAnsi"/>
        </w:rPr>
        <w:t>navigational signals</w:t>
      </w:r>
      <w:r w:rsidR="003948AC">
        <w:rPr>
          <w:rFonts w:asciiTheme="minorHAnsi" w:hAnsiTheme="minorHAnsi" w:cstheme="minorHAnsi"/>
        </w:rPr>
        <w:t>, however it relies on clear weather and the collection of it is more sparse and only in daylight.  On the other hand t</w:t>
      </w:r>
      <w:r w:rsidR="00D91C50" w:rsidRPr="00485FB6">
        <w:rPr>
          <w:rFonts w:asciiTheme="minorHAnsi" w:hAnsiTheme="minorHAnsi" w:cstheme="minorHAnsi"/>
        </w:rPr>
        <w:t xml:space="preserve">he signals data does not rely on clear </w:t>
      </w:r>
      <w:r w:rsidR="00B779B2" w:rsidRPr="00485FB6">
        <w:rPr>
          <w:rFonts w:asciiTheme="minorHAnsi" w:hAnsiTheme="minorHAnsi" w:cstheme="minorHAnsi"/>
        </w:rPr>
        <w:t>weather</w:t>
      </w:r>
      <w:r w:rsidR="00D91C50" w:rsidRPr="00485FB6">
        <w:rPr>
          <w:rFonts w:asciiTheme="minorHAnsi" w:hAnsiTheme="minorHAnsi" w:cstheme="minorHAnsi"/>
        </w:rPr>
        <w:t xml:space="preserve"> and </w:t>
      </w:r>
      <w:r w:rsidR="003948AC">
        <w:rPr>
          <w:rFonts w:asciiTheme="minorHAnsi" w:hAnsiTheme="minorHAnsi" w:cstheme="minorHAnsi"/>
        </w:rPr>
        <w:t xml:space="preserve">is equally prevalent at night, plus, </w:t>
      </w:r>
      <w:r w:rsidR="00D91C50" w:rsidRPr="00485FB6">
        <w:rPr>
          <w:rFonts w:asciiTheme="minorHAnsi" w:hAnsiTheme="minorHAnsi" w:cstheme="minorHAnsi"/>
        </w:rPr>
        <w:t xml:space="preserve">in addition to detection, also provides </w:t>
      </w:r>
      <w:r w:rsidR="005866DD" w:rsidRPr="00485FB6">
        <w:rPr>
          <w:rFonts w:asciiTheme="minorHAnsi" w:hAnsiTheme="minorHAnsi" w:cstheme="minorHAnsi"/>
        </w:rPr>
        <w:t>the identity of the ship from a combination of the signal and lookup tables of ship registries for each country</w:t>
      </w:r>
      <w:r w:rsidR="003948AC">
        <w:rPr>
          <w:rFonts w:asciiTheme="minorHAnsi" w:hAnsiTheme="minorHAnsi" w:cstheme="minorHAnsi"/>
        </w:rPr>
        <w:t>.  So, the signals data is more useful in “tracking” applications of maintaining awareness of particular vessels.</w:t>
      </w:r>
      <w:r w:rsidR="005866DD" w:rsidRPr="00485FB6">
        <w:rPr>
          <w:rFonts w:asciiTheme="minorHAnsi" w:hAnsiTheme="minorHAnsi" w:cstheme="minorHAnsi"/>
        </w:rPr>
        <w:t xml:space="preserve">  </w:t>
      </w:r>
    </w:p>
    <w:p w14:paraId="60864ECA" w14:textId="77777777" w:rsidR="00120084" w:rsidRPr="00485FB6" w:rsidRDefault="00120084" w:rsidP="00120084">
      <w:pPr>
        <w:rPr>
          <w:rFonts w:asciiTheme="minorHAnsi" w:hAnsiTheme="minorHAnsi" w:cstheme="minorHAnsi"/>
        </w:rPr>
      </w:pPr>
      <w:r w:rsidRPr="00485FB6">
        <w:rPr>
          <w:rFonts w:asciiTheme="minorHAnsi" w:hAnsiTheme="minorHAnsi" w:cstheme="minorHAnsi"/>
        </w:rPr>
        <w:t xml:space="preserve">The disadvantage of the AIS data is that some ships may not meet their country of registrations requirements for transmitting AIS (and so may not even have the equipment).  A typical requirement for AIS is ships of over 30 gross tons.  Even for ships that do meet their countries requirements, there is little means to enforce that they transmit when outside of their country’s sovereign waters.  Notably, GFW documented the extent of this problem (2016) and the French news source </w:t>
      </w:r>
      <w:r w:rsidRPr="00485FB6">
        <w:rPr>
          <w:rFonts w:asciiTheme="minorHAnsi" w:hAnsiTheme="minorHAnsi" w:cstheme="minorHAnsi"/>
          <w:i/>
          <w:iCs/>
        </w:rPr>
        <w:t>24</w:t>
      </w:r>
      <w:r w:rsidRPr="00485FB6">
        <w:rPr>
          <w:rFonts w:asciiTheme="minorHAnsi" w:hAnsiTheme="minorHAnsi" w:cstheme="minorHAnsi"/>
        </w:rPr>
        <w:t xml:space="preserve"> in 2019.  In these cases, remote sensing using other types of sensors is important, rather than relying only on AIS.</w:t>
      </w:r>
    </w:p>
    <w:p w14:paraId="5131EC46" w14:textId="77777777" w:rsidR="0064564A" w:rsidRPr="00485FB6" w:rsidRDefault="0064564A" w:rsidP="0064564A">
      <w:pPr>
        <w:pStyle w:val="Heading1"/>
      </w:pPr>
      <w:r w:rsidRPr="00485FB6">
        <w:lastRenderedPageBreak/>
        <w:t>Data Sources</w:t>
      </w:r>
    </w:p>
    <w:tbl>
      <w:tblPr>
        <w:tblStyle w:val="APAReport"/>
        <w:tblW w:w="0" w:type="auto"/>
        <w:tblLook w:val="04A0" w:firstRow="1" w:lastRow="0" w:firstColumn="1" w:lastColumn="0" w:noHBand="0" w:noVBand="1"/>
      </w:tblPr>
      <w:tblGrid>
        <w:gridCol w:w="3240"/>
        <w:gridCol w:w="6120"/>
      </w:tblGrid>
      <w:tr w:rsidR="0064564A" w:rsidRPr="00485FB6" w14:paraId="6C002E22" w14:textId="77777777" w:rsidTr="00BD1339">
        <w:trPr>
          <w:cnfStyle w:val="100000000000" w:firstRow="1" w:lastRow="0" w:firstColumn="0" w:lastColumn="0" w:oddVBand="0" w:evenVBand="0" w:oddHBand="0" w:evenHBand="0" w:firstRowFirstColumn="0" w:firstRowLastColumn="0" w:lastRowFirstColumn="0" w:lastRowLastColumn="0"/>
        </w:trPr>
        <w:tc>
          <w:tcPr>
            <w:tcW w:w="3240" w:type="dxa"/>
          </w:tcPr>
          <w:p w14:paraId="0342203C" w14:textId="77777777" w:rsidR="0064564A" w:rsidRPr="00485FB6" w:rsidRDefault="0064564A" w:rsidP="00BD1339">
            <w:pPr>
              <w:rPr>
                <w:rFonts w:asciiTheme="minorHAnsi" w:hAnsiTheme="minorHAnsi" w:cstheme="minorHAnsi"/>
              </w:rPr>
            </w:pPr>
            <w:r w:rsidRPr="00485FB6">
              <w:rPr>
                <w:rFonts w:asciiTheme="minorHAnsi" w:hAnsiTheme="minorHAnsi" w:cstheme="minorHAnsi"/>
              </w:rPr>
              <w:t>Data</w:t>
            </w:r>
          </w:p>
        </w:tc>
        <w:tc>
          <w:tcPr>
            <w:tcW w:w="6120" w:type="dxa"/>
          </w:tcPr>
          <w:p w14:paraId="1ADB595E" w14:textId="77777777" w:rsidR="0064564A" w:rsidRPr="00485FB6" w:rsidRDefault="0064564A" w:rsidP="00BD1339">
            <w:pPr>
              <w:rPr>
                <w:rFonts w:asciiTheme="minorHAnsi" w:hAnsiTheme="minorHAnsi" w:cstheme="minorHAnsi"/>
              </w:rPr>
            </w:pPr>
            <w:r w:rsidRPr="00485FB6">
              <w:rPr>
                <w:rFonts w:asciiTheme="minorHAnsi" w:hAnsiTheme="minorHAnsi" w:cstheme="minorHAnsi"/>
              </w:rPr>
              <w:t>Source</w:t>
            </w:r>
          </w:p>
        </w:tc>
      </w:tr>
      <w:tr w:rsidR="0064564A" w:rsidRPr="00485FB6" w14:paraId="3120AB22" w14:textId="77777777" w:rsidTr="00BD1339">
        <w:tc>
          <w:tcPr>
            <w:tcW w:w="3240" w:type="dxa"/>
          </w:tcPr>
          <w:p w14:paraId="5DF6CE07" w14:textId="77777777" w:rsidR="0064564A" w:rsidRPr="00485FB6" w:rsidRDefault="0064564A" w:rsidP="00BD1339">
            <w:pPr>
              <w:rPr>
                <w:rFonts w:asciiTheme="minorHAnsi" w:hAnsiTheme="minorHAnsi" w:cstheme="minorHAnsi"/>
              </w:rPr>
            </w:pPr>
            <w:r w:rsidRPr="00485FB6">
              <w:rPr>
                <w:rFonts w:asciiTheme="minorHAnsi" w:hAnsiTheme="minorHAnsi" w:cstheme="minorHAnsi"/>
              </w:rPr>
              <w:t>Sentinel-2 Satellite Imagery</w:t>
            </w:r>
          </w:p>
        </w:tc>
        <w:tc>
          <w:tcPr>
            <w:tcW w:w="6120" w:type="dxa"/>
          </w:tcPr>
          <w:p w14:paraId="604AD029" w14:textId="77777777" w:rsidR="0064564A" w:rsidRPr="00485FB6" w:rsidRDefault="0064564A" w:rsidP="00BD1339">
            <w:pPr>
              <w:rPr>
                <w:rFonts w:asciiTheme="minorHAnsi" w:hAnsiTheme="minorHAnsi" w:cstheme="minorHAnsi"/>
              </w:rPr>
            </w:pPr>
            <w:r w:rsidRPr="00485FB6">
              <w:rPr>
                <w:rFonts w:asciiTheme="minorHAnsi" w:hAnsiTheme="minorHAnsi" w:cstheme="minorHAnsi"/>
              </w:rPr>
              <w:t>From Copernicus (European Space Agency) and where not found there, from Google Cloud Public Data</w:t>
            </w:r>
          </w:p>
        </w:tc>
      </w:tr>
      <w:tr w:rsidR="0064564A" w:rsidRPr="00485FB6" w14:paraId="1241A220" w14:textId="77777777" w:rsidTr="00BD1339">
        <w:tc>
          <w:tcPr>
            <w:tcW w:w="3240" w:type="dxa"/>
          </w:tcPr>
          <w:p w14:paraId="4D5202F4" w14:textId="77777777" w:rsidR="0064564A" w:rsidRPr="00485FB6" w:rsidRDefault="0064564A" w:rsidP="00BD1339">
            <w:pPr>
              <w:rPr>
                <w:rFonts w:asciiTheme="minorHAnsi" w:hAnsiTheme="minorHAnsi" w:cstheme="minorHAnsi"/>
              </w:rPr>
            </w:pPr>
            <w:r w:rsidRPr="00485FB6">
              <w:rPr>
                <w:rFonts w:asciiTheme="minorHAnsi" w:hAnsiTheme="minorHAnsi" w:cstheme="minorHAnsi"/>
              </w:rPr>
              <w:t>Sentinel-2 Index</w:t>
            </w:r>
          </w:p>
        </w:tc>
        <w:tc>
          <w:tcPr>
            <w:tcW w:w="6120" w:type="dxa"/>
          </w:tcPr>
          <w:p w14:paraId="5E482F0B" w14:textId="77777777" w:rsidR="0064564A" w:rsidRPr="00485FB6" w:rsidRDefault="0064564A" w:rsidP="00BD1339">
            <w:pPr>
              <w:rPr>
                <w:rFonts w:asciiTheme="minorHAnsi" w:hAnsiTheme="minorHAnsi" w:cstheme="minorHAnsi"/>
              </w:rPr>
            </w:pPr>
            <w:r w:rsidRPr="00485FB6">
              <w:rPr>
                <w:rFonts w:asciiTheme="minorHAnsi" w:hAnsiTheme="minorHAnsi" w:cstheme="minorHAnsi"/>
              </w:rPr>
              <w:t>Google Cloud Public Data</w:t>
            </w:r>
          </w:p>
        </w:tc>
      </w:tr>
      <w:tr w:rsidR="0064564A" w:rsidRPr="00485FB6" w14:paraId="1B5E3339" w14:textId="77777777" w:rsidTr="00BD1339">
        <w:tc>
          <w:tcPr>
            <w:tcW w:w="3240" w:type="dxa"/>
          </w:tcPr>
          <w:p w14:paraId="7AF55307" w14:textId="77777777" w:rsidR="0064564A" w:rsidRPr="00485FB6" w:rsidRDefault="0064564A" w:rsidP="00BD1339">
            <w:pPr>
              <w:rPr>
                <w:rFonts w:asciiTheme="minorHAnsi" w:hAnsiTheme="minorHAnsi" w:cstheme="minorHAnsi"/>
              </w:rPr>
            </w:pPr>
            <w:r w:rsidRPr="00485FB6">
              <w:rPr>
                <w:rFonts w:asciiTheme="minorHAnsi" w:hAnsiTheme="minorHAnsi" w:cstheme="minorHAnsi"/>
              </w:rPr>
              <w:t>2011-2016 AIS data</w:t>
            </w:r>
          </w:p>
        </w:tc>
        <w:tc>
          <w:tcPr>
            <w:tcW w:w="6120" w:type="dxa"/>
          </w:tcPr>
          <w:p w14:paraId="307F3698" w14:textId="77777777" w:rsidR="0064564A" w:rsidRPr="00485FB6" w:rsidRDefault="0064564A" w:rsidP="00BD1339">
            <w:pPr>
              <w:rPr>
                <w:rFonts w:asciiTheme="minorHAnsi" w:hAnsiTheme="minorHAnsi" w:cstheme="minorHAnsi"/>
              </w:rPr>
            </w:pPr>
            <w:r w:rsidRPr="00485FB6">
              <w:rPr>
                <w:rFonts w:asciiTheme="minorHAnsi" w:hAnsiTheme="minorHAnsi" w:cstheme="minorHAnsi"/>
              </w:rPr>
              <w:t>Global Fishing Watch (GFW) Public Data</w:t>
            </w:r>
          </w:p>
        </w:tc>
      </w:tr>
      <w:tr w:rsidR="0064564A" w:rsidRPr="00485FB6" w14:paraId="248BAEDC" w14:textId="77777777" w:rsidTr="00BD1339">
        <w:tc>
          <w:tcPr>
            <w:tcW w:w="3240" w:type="dxa"/>
          </w:tcPr>
          <w:p w14:paraId="07DFC88F" w14:textId="77777777" w:rsidR="0064564A" w:rsidRPr="00485FB6" w:rsidRDefault="0064564A" w:rsidP="00BD1339">
            <w:pPr>
              <w:rPr>
                <w:rFonts w:asciiTheme="minorHAnsi" w:hAnsiTheme="minorHAnsi" w:cstheme="minorHAnsi"/>
              </w:rPr>
            </w:pPr>
            <w:r w:rsidRPr="00485FB6">
              <w:rPr>
                <w:rFonts w:asciiTheme="minorHAnsi" w:hAnsiTheme="minorHAnsi" w:cstheme="minorHAnsi"/>
              </w:rPr>
              <w:t>2018 AIS data</w:t>
            </w:r>
          </w:p>
        </w:tc>
        <w:tc>
          <w:tcPr>
            <w:tcW w:w="6120" w:type="dxa"/>
          </w:tcPr>
          <w:p w14:paraId="2F1DC7EE" w14:textId="77777777" w:rsidR="0064564A" w:rsidRPr="00485FB6" w:rsidRDefault="0064564A" w:rsidP="00BD1339">
            <w:pPr>
              <w:rPr>
                <w:rFonts w:asciiTheme="minorHAnsi" w:hAnsiTheme="minorHAnsi" w:cstheme="minorHAnsi"/>
              </w:rPr>
            </w:pPr>
            <w:r w:rsidRPr="00485FB6">
              <w:rPr>
                <w:rFonts w:asciiTheme="minorHAnsi" w:hAnsiTheme="minorHAnsi" w:cstheme="minorHAnsi"/>
              </w:rPr>
              <w:t>Global Fishing Watch (GFW) “Dark Fleet” Public Data</w:t>
            </w:r>
          </w:p>
        </w:tc>
      </w:tr>
      <w:tr w:rsidR="0064564A" w:rsidRPr="00485FB6" w14:paraId="2B3FC84F" w14:textId="77777777" w:rsidTr="00BD1339">
        <w:tc>
          <w:tcPr>
            <w:tcW w:w="3240" w:type="dxa"/>
          </w:tcPr>
          <w:p w14:paraId="1DBFE6A5" w14:textId="77777777" w:rsidR="0064564A" w:rsidRPr="00485FB6" w:rsidRDefault="0064564A" w:rsidP="00BD1339">
            <w:pPr>
              <w:rPr>
                <w:rFonts w:asciiTheme="minorHAnsi" w:hAnsiTheme="minorHAnsi" w:cstheme="minorHAnsi"/>
              </w:rPr>
            </w:pPr>
          </w:p>
        </w:tc>
        <w:tc>
          <w:tcPr>
            <w:tcW w:w="6120" w:type="dxa"/>
          </w:tcPr>
          <w:p w14:paraId="66000EAC" w14:textId="77777777" w:rsidR="0064564A" w:rsidRPr="00485FB6" w:rsidRDefault="0064564A" w:rsidP="00BD1339">
            <w:pPr>
              <w:rPr>
                <w:rFonts w:asciiTheme="minorHAnsi" w:hAnsiTheme="minorHAnsi" w:cstheme="minorHAnsi"/>
              </w:rPr>
            </w:pPr>
          </w:p>
        </w:tc>
      </w:tr>
      <w:tr w:rsidR="0064564A" w:rsidRPr="00485FB6" w14:paraId="36D0D3E3" w14:textId="77777777" w:rsidTr="00BD1339">
        <w:tc>
          <w:tcPr>
            <w:tcW w:w="3240" w:type="dxa"/>
          </w:tcPr>
          <w:p w14:paraId="48F440C9" w14:textId="77777777" w:rsidR="0064564A" w:rsidRPr="00485FB6" w:rsidRDefault="0064564A" w:rsidP="00BD1339">
            <w:pPr>
              <w:rPr>
                <w:rFonts w:asciiTheme="minorHAnsi" w:hAnsiTheme="minorHAnsi" w:cstheme="minorHAnsi"/>
              </w:rPr>
            </w:pPr>
          </w:p>
        </w:tc>
        <w:tc>
          <w:tcPr>
            <w:tcW w:w="6120" w:type="dxa"/>
          </w:tcPr>
          <w:p w14:paraId="5D6640CD" w14:textId="77777777" w:rsidR="0064564A" w:rsidRPr="00485FB6" w:rsidRDefault="0064564A" w:rsidP="00BD1339">
            <w:pPr>
              <w:rPr>
                <w:rFonts w:asciiTheme="minorHAnsi" w:hAnsiTheme="minorHAnsi" w:cstheme="minorHAnsi"/>
              </w:rPr>
            </w:pPr>
          </w:p>
        </w:tc>
      </w:tr>
    </w:tbl>
    <w:p w14:paraId="045D7606" w14:textId="77777777" w:rsidR="0064564A" w:rsidRPr="00485FB6" w:rsidRDefault="0064564A" w:rsidP="0064564A">
      <w:pPr>
        <w:rPr>
          <w:rFonts w:asciiTheme="minorHAnsi" w:hAnsiTheme="minorHAnsi" w:cstheme="minorHAnsi"/>
        </w:rPr>
      </w:pPr>
    </w:p>
    <w:p w14:paraId="3F26DE7B" w14:textId="77777777" w:rsidR="0064564A" w:rsidRDefault="0064564A" w:rsidP="00F958BE">
      <w:pPr>
        <w:rPr>
          <w:rFonts w:asciiTheme="minorHAnsi" w:hAnsiTheme="minorHAnsi" w:cstheme="minorHAnsi"/>
        </w:rPr>
      </w:pPr>
    </w:p>
    <w:p w14:paraId="09302645" w14:textId="1CFD5EB4" w:rsidR="003948AC" w:rsidRDefault="0002483E" w:rsidP="00F958BE">
      <w:pPr>
        <w:rPr>
          <w:rFonts w:asciiTheme="minorHAnsi" w:hAnsiTheme="minorHAnsi" w:cstheme="minorHAnsi"/>
        </w:rPr>
      </w:pPr>
      <w:r w:rsidRPr="00485FB6">
        <w:rPr>
          <w:rFonts w:asciiTheme="minorHAnsi" w:hAnsiTheme="minorHAnsi" w:cstheme="minorHAnsi"/>
        </w:rPr>
        <w:t xml:space="preserve">For the results in </w:t>
      </w:r>
      <w:r w:rsidR="007102D5" w:rsidRPr="00485FB6">
        <w:rPr>
          <w:rFonts w:asciiTheme="minorHAnsi" w:hAnsiTheme="minorHAnsi" w:cstheme="minorHAnsi"/>
        </w:rPr>
        <w:fldChar w:fldCharType="begin"/>
      </w:r>
      <w:r w:rsidR="007102D5" w:rsidRPr="00485FB6">
        <w:rPr>
          <w:rFonts w:asciiTheme="minorHAnsi" w:hAnsiTheme="minorHAnsi" w:cstheme="minorHAnsi"/>
        </w:rPr>
        <w:instrText xml:space="preserve"> REF _Ref48067010 \h </w:instrText>
      </w:r>
      <w:r w:rsidR="007102D5" w:rsidRPr="00485FB6">
        <w:rPr>
          <w:rFonts w:asciiTheme="minorHAnsi" w:hAnsiTheme="minorHAnsi" w:cstheme="minorHAnsi"/>
        </w:rPr>
      </w:r>
      <w:r w:rsidR="00F952BE" w:rsidRPr="00485FB6">
        <w:rPr>
          <w:rFonts w:asciiTheme="minorHAnsi" w:hAnsiTheme="minorHAnsi" w:cstheme="minorHAnsi"/>
        </w:rPr>
        <w:instrText xml:space="preserve"> \* MERGEFORMAT </w:instrText>
      </w:r>
      <w:r w:rsidR="007102D5" w:rsidRPr="00485FB6">
        <w:rPr>
          <w:rFonts w:asciiTheme="minorHAnsi" w:hAnsiTheme="minorHAnsi" w:cstheme="minorHAnsi"/>
        </w:rPr>
        <w:fldChar w:fldCharType="separate"/>
      </w:r>
      <w:r w:rsidR="007102D5" w:rsidRPr="00485FB6">
        <w:rPr>
          <w:rFonts w:asciiTheme="minorHAnsi" w:hAnsiTheme="minorHAnsi" w:cstheme="minorHAnsi"/>
        </w:rPr>
        <w:t xml:space="preserve">Figure </w:t>
      </w:r>
      <w:r w:rsidR="007102D5" w:rsidRPr="00485FB6">
        <w:rPr>
          <w:rFonts w:asciiTheme="minorHAnsi" w:hAnsiTheme="minorHAnsi" w:cstheme="minorHAnsi"/>
          <w:noProof/>
        </w:rPr>
        <w:t>2</w:t>
      </w:r>
      <w:r w:rsidR="007102D5" w:rsidRPr="00485FB6">
        <w:rPr>
          <w:rFonts w:asciiTheme="minorHAnsi" w:hAnsiTheme="minorHAnsi" w:cstheme="minorHAnsi"/>
        </w:rPr>
        <w:fldChar w:fldCharType="end"/>
      </w:r>
      <w:r w:rsidRPr="00485FB6">
        <w:rPr>
          <w:rFonts w:asciiTheme="minorHAnsi" w:hAnsiTheme="minorHAnsi" w:cstheme="minorHAnsi"/>
        </w:rPr>
        <w:t>, all of the Sentinel-2</w:t>
      </w:r>
      <w:r w:rsidR="00D4781C" w:rsidRPr="00485FB6">
        <w:rPr>
          <w:rFonts w:asciiTheme="minorHAnsi" w:hAnsiTheme="minorHAnsi" w:cstheme="minorHAnsi"/>
        </w:rPr>
        <w:t xml:space="preserve"> imagery</w:t>
      </w:r>
      <w:r w:rsidRPr="00485FB6">
        <w:rPr>
          <w:rFonts w:asciiTheme="minorHAnsi" w:hAnsiTheme="minorHAnsi" w:cstheme="minorHAnsi"/>
        </w:rPr>
        <w:t xml:space="preserve"> data </w:t>
      </w:r>
      <w:r w:rsidR="00D4781C" w:rsidRPr="00485FB6">
        <w:rPr>
          <w:rFonts w:asciiTheme="minorHAnsi" w:hAnsiTheme="minorHAnsi" w:cstheme="minorHAnsi"/>
        </w:rPr>
        <w:t>in Dec</w:t>
      </w:r>
      <w:r w:rsidR="00285283" w:rsidRPr="00485FB6">
        <w:rPr>
          <w:rFonts w:asciiTheme="minorHAnsi" w:hAnsiTheme="minorHAnsi" w:cstheme="minorHAnsi"/>
        </w:rPr>
        <w:t xml:space="preserve">ember 2018 </w:t>
      </w:r>
      <w:r w:rsidRPr="00485FB6">
        <w:rPr>
          <w:rFonts w:asciiTheme="minorHAnsi" w:hAnsiTheme="minorHAnsi" w:cstheme="minorHAnsi"/>
        </w:rPr>
        <w:t xml:space="preserve">was searched (using an index available in Google Big Query) for an area </w:t>
      </w:r>
      <w:r w:rsidR="008A7F91" w:rsidRPr="00485FB6">
        <w:rPr>
          <w:rFonts w:asciiTheme="minorHAnsi" w:hAnsiTheme="minorHAnsi" w:cstheme="minorHAnsi"/>
        </w:rPr>
        <w:t>spanning the cost of China, Russia, and North Korea</w:t>
      </w:r>
      <w:r w:rsidR="005F3E4C" w:rsidRPr="00485FB6">
        <w:rPr>
          <w:rFonts w:asciiTheme="minorHAnsi" w:hAnsiTheme="minorHAnsi" w:cstheme="minorHAnsi"/>
        </w:rPr>
        <w:t xml:space="preserve">.  The images </w:t>
      </w:r>
      <w:r w:rsidR="00797910" w:rsidRPr="00485FB6">
        <w:rPr>
          <w:rFonts w:asciiTheme="minorHAnsi" w:hAnsiTheme="minorHAnsi" w:cstheme="minorHAnsi"/>
        </w:rPr>
        <w:t xml:space="preserve">reported </w:t>
      </w:r>
      <w:r w:rsidR="000F1D1B" w:rsidRPr="00485FB6">
        <w:rPr>
          <w:rFonts w:asciiTheme="minorHAnsi" w:hAnsiTheme="minorHAnsi" w:cstheme="minorHAnsi"/>
        </w:rPr>
        <w:t xml:space="preserve">along the x-axis have </w:t>
      </w:r>
      <w:r w:rsidR="00675090" w:rsidRPr="00485FB6">
        <w:rPr>
          <w:rFonts w:asciiTheme="minorHAnsi" w:hAnsiTheme="minorHAnsi" w:cstheme="minorHAnsi"/>
        </w:rPr>
        <w:t xml:space="preserve">10% or less cloud cover </w:t>
      </w:r>
      <w:r w:rsidR="003948AC">
        <w:rPr>
          <w:rFonts w:asciiTheme="minorHAnsi" w:hAnsiTheme="minorHAnsi" w:cstheme="minorHAnsi"/>
        </w:rPr>
        <w:t>and are daylight observations, which is required for the Ship Detection model.</w:t>
      </w:r>
    </w:p>
    <w:p w14:paraId="51CC58F9" w14:textId="77777777" w:rsidR="000B3F04" w:rsidRDefault="003948AC" w:rsidP="000B3F04">
      <w:pPr>
        <w:keepNext/>
      </w:pPr>
      <w:r>
        <w:rPr>
          <w:rFonts w:asciiTheme="minorHAnsi" w:hAnsiTheme="minorHAnsi" w:cstheme="minorHAnsi"/>
        </w:rPr>
        <w:t xml:space="preserve"> </w:t>
      </w:r>
      <w:r w:rsidR="000A2DAF" w:rsidRPr="00485FB6">
        <w:rPr>
          <w:rFonts w:asciiTheme="minorHAnsi" w:hAnsiTheme="minorHAnsi" w:cstheme="minorHAnsi"/>
        </w:rPr>
        <w:drawing>
          <wp:inline distT="0" distB="0" distL="0" distR="0" wp14:anchorId="253C7631" wp14:editId="5EDB3515">
            <wp:extent cx="5943600" cy="3674745"/>
            <wp:effectExtent l="0" t="0" r="0" b="1905"/>
            <wp:docPr id="2" name="Content Placeholder 12">
              <a:extLst xmlns:a="http://schemas.openxmlformats.org/drawingml/2006/main">
                <a:ext uri="{FF2B5EF4-FFF2-40B4-BE49-F238E27FC236}">
                  <a16:creationId xmlns:a16="http://schemas.microsoft.com/office/drawing/2014/main" id="{AF4221E4-26BB-45B9-858C-1903EFA6237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a:extLst>
                        <a:ext uri="{FF2B5EF4-FFF2-40B4-BE49-F238E27FC236}">
                          <a16:creationId xmlns:a16="http://schemas.microsoft.com/office/drawing/2014/main" id="{AF4221E4-26BB-45B9-858C-1903EFA62379}"/>
                        </a:ext>
                      </a:extLst>
                    </pic:cNvPr>
                    <pic:cNvPicPr>
                      <a:picLocks noGrp="1" noChangeAspect="1"/>
                    </pic:cNvPicPr>
                  </pic:nvPicPr>
                  <pic:blipFill>
                    <a:blip r:embed="rId18"/>
                    <a:stretch>
                      <a:fillRect/>
                    </a:stretch>
                  </pic:blipFill>
                  <pic:spPr>
                    <a:xfrm>
                      <a:off x="0" y="0"/>
                      <a:ext cx="5943600" cy="3674745"/>
                    </a:xfrm>
                    <a:prstGeom prst="rect">
                      <a:avLst/>
                    </a:prstGeom>
                  </pic:spPr>
                </pic:pic>
              </a:graphicData>
            </a:graphic>
          </wp:inline>
        </w:drawing>
      </w:r>
    </w:p>
    <w:p w14:paraId="277E2200" w14:textId="3798009A" w:rsidR="000B3F04" w:rsidRDefault="000B3F04" w:rsidP="00AA1FBA">
      <w:pPr>
        <w:pStyle w:val="Caption"/>
        <w:jc w:val="center"/>
      </w:pPr>
      <w:bookmarkStart w:id="0" w:name="_Ref48186075"/>
      <w:r>
        <w:t xml:space="preserve">Figure </w:t>
      </w:r>
      <w:r>
        <w:fldChar w:fldCharType="begin"/>
      </w:r>
      <w:r>
        <w:instrText xml:space="preserve"> SEQ Figure \* ARABIC </w:instrText>
      </w:r>
      <w:r>
        <w:fldChar w:fldCharType="separate"/>
      </w:r>
      <w:r w:rsidR="005871EE">
        <w:rPr>
          <w:noProof/>
        </w:rPr>
        <w:t>2</w:t>
      </w:r>
      <w:r>
        <w:fldChar w:fldCharType="end"/>
      </w:r>
      <w:bookmarkEnd w:id="0"/>
      <w:r w:rsidRPr="00904F0C">
        <w:t xml:space="preserve"> Simultaneous Signals &amp; Imagery data in Dec 2018</w:t>
      </w:r>
    </w:p>
    <w:p w14:paraId="01C9E97B" w14:textId="6109D8BB" w:rsidR="000A1C33" w:rsidRPr="00485FB6" w:rsidRDefault="007315A3" w:rsidP="00F958BE">
      <w:pPr>
        <w:rPr>
          <w:rFonts w:asciiTheme="minorHAnsi" w:hAnsiTheme="minorHAnsi" w:cstheme="minorHAnsi"/>
        </w:rPr>
      </w:pPr>
      <w:r w:rsidRPr="00485FB6">
        <w:rPr>
          <w:rFonts w:asciiTheme="minorHAnsi" w:hAnsiTheme="minorHAnsi" w:cstheme="minorHAnsi"/>
        </w:rPr>
        <w:lastRenderedPageBreak/>
        <w:t xml:space="preserve"> </w:t>
      </w:r>
      <w:r w:rsidR="00D50E39" w:rsidRPr="00485FB6">
        <w:rPr>
          <w:rFonts w:asciiTheme="minorHAnsi" w:hAnsiTheme="minorHAnsi" w:cstheme="minorHAnsi"/>
        </w:rPr>
        <w:t>For each of these images,</w:t>
      </w:r>
      <w:r w:rsidR="000F1D1B" w:rsidRPr="00485FB6">
        <w:rPr>
          <w:rFonts w:asciiTheme="minorHAnsi" w:hAnsiTheme="minorHAnsi" w:cstheme="minorHAnsi"/>
        </w:rPr>
        <w:t xml:space="preserve"> the </w:t>
      </w:r>
      <w:r w:rsidR="00CD1567" w:rsidRPr="00485FB6">
        <w:rPr>
          <w:rFonts w:asciiTheme="minorHAnsi" w:hAnsiTheme="minorHAnsi" w:cstheme="minorHAnsi"/>
        </w:rPr>
        <w:t xml:space="preserve">corners of the image were used to define a search box for signals data that was recorded within </w:t>
      </w:r>
      <w:r w:rsidR="009F3EA1" w:rsidRPr="00485FB6">
        <w:rPr>
          <w:rFonts w:asciiTheme="minorHAnsi" w:hAnsiTheme="minorHAnsi" w:cstheme="minorHAnsi"/>
        </w:rPr>
        <w:t xml:space="preserve">a two hour time window of the image. </w:t>
      </w:r>
      <w:r w:rsidR="00D50E39" w:rsidRPr="00485FB6">
        <w:rPr>
          <w:rFonts w:asciiTheme="minorHAnsi" w:hAnsiTheme="minorHAnsi" w:cstheme="minorHAnsi"/>
        </w:rPr>
        <w:t xml:space="preserve"> </w:t>
      </w:r>
      <w:r w:rsidR="00152404" w:rsidRPr="00485FB6">
        <w:rPr>
          <w:rFonts w:asciiTheme="minorHAnsi" w:hAnsiTheme="minorHAnsi" w:cstheme="minorHAnsi"/>
        </w:rPr>
        <w:t>T</w:t>
      </w:r>
      <w:r w:rsidR="00D50E39" w:rsidRPr="00485FB6">
        <w:rPr>
          <w:rFonts w:asciiTheme="minorHAnsi" w:hAnsiTheme="minorHAnsi" w:cstheme="minorHAnsi"/>
        </w:rPr>
        <w:t xml:space="preserve">he blue bar represents the number of </w:t>
      </w:r>
      <w:r w:rsidR="00285283" w:rsidRPr="00485FB6">
        <w:rPr>
          <w:rFonts w:asciiTheme="minorHAnsi" w:hAnsiTheme="minorHAnsi" w:cstheme="minorHAnsi"/>
        </w:rPr>
        <w:t xml:space="preserve">unique </w:t>
      </w:r>
      <w:r w:rsidR="009316E0" w:rsidRPr="00485FB6">
        <w:rPr>
          <w:rFonts w:asciiTheme="minorHAnsi" w:hAnsiTheme="minorHAnsi" w:cstheme="minorHAnsi"/>
        </w:rPr>
        <w:t xml:space="preserve">ships transmitting </w:t>
      </w:r>
      <w:r w:rsidR="00285283" w:rsidRPr="00485FB6">
        <w:rPr>
          <w:rFonts w:asciiTheme="minorHAnsi" w:hAnsiTheme="minorHAnsi" w:cstheme="minorHAnsi"/>
        </w:rPr>
        <w:t xml:space="preserve">one or more </w:t>
      </w:r>
      <w:r w:rsidR="009316E0" w:rsidRPr="00485FB6">
        <w:rPr>
          <w:rFonts w:asciiTheme="minorHAnsi" w:hAnsiTheme="minorHAnsi" w:cstheme="minorHAnsi"/>
        </w:rPr>
        <w:t>signal</w:t>
      </w:r>
      <w:r w:rsidR="00285283" w:rsidRPr="00485FB6">
        <w:rPr>
          <w:rFonts w:asciiTheme="minorHAnsi" w:hAnsiTheme="minorHAnsi" w:cstheme="minorHAnsi"/>
        </w:rPr>
        <w:t>s</w:t>
      </w:r>
      <w:r w:rsidR="009316E0" w:rsidRPr="00485FB6">
        <w:rPr>
          <w:rFonts w:asciiTheme="minorHAnsi" w:hAnsiTheme="minorHAnsi" w:cstheme="minorHAnsi"/>
        </w:rPr>
        <w:t xml:space="preserve"> within two hours of the image.  </w:t>
      </w:r>
    </w:p>
    <w:p w14:paraId="5A9CE314" w14:textId="1738CE34" w:rsidR="009316E0" w:rsidRDefault="000807E0" w:rsidP="00F958BE">
      <w:pPr>
        <w:rPr>
          <w:rFonts w:asciiTheme="minorHAnsi" w:hAnsiTheme="minorHAnsi" w:cstheme="minorHAnsi"/>
        </w:rPr>
      </w:pPr>
      <w:r w:rsidRPr="00485FB6">
        <w:rPr>
          <w:rFonts w:asciiTheme="minorHAnsi" w:hAnsiTheme="minorHAnsi" w:cstheme="minorHAnsi"/>
        </w:rPr>
        <w:fldChar w:fldCharType="begin"/>
      </w:r>
      <w:r w:rsidRPr="00485FB6">
        <w:rPr>
          <w:rFonts w:asciiTheme="minorHAnsi" w:hAnsiTheme="minorHAnsi" w:cstheme="minorHAnsi"/>
        </w:rPr>
        <w:instrText xml:space="preserve"> REF _Ref48067664 \h </w:instrText>
      </w:r>
      <w:r w:rsidRPr="00485FB6">
        <w:rPr>
          <w:rFonts w:asciiTheme="minorHAnsi" w:hAnsiTheme="minorHAnsi" w:cstheme="minorHAnsi"/>
        </w:rPr>
      </w:r>
      <w:r w:rsidR="00F952BE" w:rsidRPr="00485FB6">
        <w:rPr>
          <w:rFonts w:asciiTheme="minorHAnsi" w:hAnsiTheme="minorHAnsi" w:cstheme="minorHAnsi"/>
        </w:rPr>
        <w:instrText xml:space="preserve"> \* MERGEFORMAT </w:instrText>
      </w:r>
      <w:r w:rsidRPr="00485FB6">
        <w:rPr>
          <w:rFonts w:asciiTheme="minorHAnsi" w:hAnsiTheme="minorHAnsi" w:cstheme="minorHAnsi"/>
        </w:rPr>
        <w:fldChar w:fldCharType="separate"/>
      </w:r>
      <w:r w:rsidRPr="00485FB6">
        <w:rPr>
          <w:rFonts w:asciiTheme="minorHAnsi" w:hAnsiTheme="minorHAnsi" w:cstheme="minorHAnsi"/>
        </w:rPr>
        <w:t xml:space="preserve">Figure </w:t>
      </w:r>
      <w:r w:rsidRPr="00485FB6">
        <w:rPr>
          <w:rFonts w:asciiTheme="minorHAnsi" w:hAnsiTheme="minorHAnsi" w:cstheme="minorHAnsi"/>
          <w:noProof/>
        </w:rPr>
        <w:t>3</w:t>
      </w:r>
      <w:r w:rsidRPr="00485FB6">
        <w:rPr>
          <w:rFonts w:asciiTheme="minorHAnsi" w:hAnsiTheme="minorHAnsi" w:cstheme="minorHAnsi"/>
        </w:rPr>
        <w:t xml:space="preserve"> Combined View of Signals and Imagery</w:t>
      </w:r>
      <w:r w:rsidRPr="00485FB6">
        <w:rPr>
          <w:rFonts w:asciiTheme="minorHAnsi" w:hAnsiTheme="minorHAnsi" w:cstheme="minorHAnsi"/>
        </w:rPr>
        <w:fldChar w:fldCharType="end"/>
      </w:r>
      <w:r w:rsidRPr="00485FB6">
        <w:rPr>
          <w:rFonts w:asciiTheme="minorHAnsi" w:hAnsiTheme="minorHAnsi" w:cstheme="minorHAnsi"/>
        </w:rPr>
        <w:t xml:space="preserve"> shows the image </w:t>
      </w:r>
      <w:r w:rsidR="00CF3650" w:rsidRPr="00485FB6">
        <w:rPr>
          <w:rFonts w:asciiTheme="minorHAnsi" w:hAnsiTheme="minorHAnsi" w:cstheme="minorHAnsi"/>
        </w:rPr>
        <w:t xml:space="preserve">collected with boxes to annotate the ships detected by the Object Detection Model and </w:t>
      </w:r>
      <w:r w:rsidR="00784802" w:rsidRPr="00485FB6">
        <w:rPr>
          <w:rFonts w:asciiTheme="minorHAnsi" w:hAnsiTheme="minorHAnsi" w:cstheme="minorHAnsi"/>
        </w:rPr>
        <w:t xml:space="preserve">red dots to reflect the signals data.  In many cases there are multiple red-dots </w:t>
      </w:r>
      <w:r w:rsidR="00E844F4" w:rsidRPr="00485FB6">
        <w:rPr>
          <w:rFonts w:asciiTheme="minorHAnsi" w:hAnsiTheme="minorHAnsi" w:cstheme="minorHAnsi"/>
        </w:rPr>
        <w:t>on top of each other</w:t>
      </w:r>
      <w:r w:rsidR="00A22F4E" w:rsidRPr="00485FB6">
        <w:rPr>
          <w:rFonts w:asciiTheme="minorHAnsi" w:hAnsiTheme="minorHAnsi" w:cstheme="minorHAnsi"/>
        </w:rPr>
        <w:t>.  In cases where the signals data was dense, only the closest observation time to the image is displayed.</w:t>
      </w:r>
    </w:p>
    <w:p w14:paraId="794B7003" w14:textId="6B0E306B" w:rsidR="003948AC" w:rsidRPr="00485FB6" w:rsidRDefault="003948AC" w:rsidP="00F958BE">
      <w:pPr>
        <w:rPr>
          <w:rFonts w:asciiTheme="minorHAnsi" w:hAnsiTheme="minorHAnsi" w:cstheme="minorHAnsi"/>
        </w:rPr>
      </w:pPr>
      <w:r>
        <w:rPr>
          <w:rFonts w:asciiTheme="minorHAnsi" w:hAnsiTheme="minorHAnsi" w:cstheme="minorHAnsi"/>
        </w:rPr>
        <w:t>Also note that in Figure 3, the masking of the land area by the object detection model means that it does not detect six of the ships that are docked and instead considers them part of the land or pier.  This deficit was covered in the last section as well.</w:t>
      </w:r>
    </w:p>
    <w:p w14:paraId="6737663C" w14:textId="35FEEA56" w:rsidR="00A22F4E" w:rsidRPr="00485FB6" w:rsidRDefault="003948AC" w:rsidP="00F958BE">
      <w:pPr>
        <w:rPr>
          <w:rFonts w:asciiTheme="minorHAnsi" w:hAnsiTheme="minorHAnsi" w:cstheme="minorHAnsi"/>
        </w:rPr>
      </w:pPr>
      <w:r>
        <w:rPr>
          <w:rFonts w:asciiTheme="minorHAnsi" w:hAnsiTheme="minorHAnsi" w:cstheme="minorHAnsi"/>
        </w:rPr>
        <w:t xml:space="preserve">The </w:t>
      </w:r>
      <w:r w:rsidR="00A22F4E" w:rsidRPr="00485FB6">
        <w:rPr>
          <w:rFonts w:asciiTheme="minorHAnsi" w:hAnsiTheme="minorHAnsi" w:cstheme="minorHAnsi"/>
        </w:rPr>
        <w:t>analysis can be repeated for the remaining images, but even th</w:t>
      </w:r>
      <w:r>
        <w:rPr>
          <w:rFonts w:asciiTheme="minorHAnsi" w:hAnsiTheme="minorHAnsi" w:cstheme="minorHAnsi"/>
        </w:rPr>
        <w:t>e</w:t>
      </w:r>
      <w:r w:rsidR="00A22F4E" w:rsidRPr="00485FB6">
        <w:rPr>
          <w:rFonts w:asciiTheme="minorHAnsi" w:hAnsiTheme="minorHAnsi" w:cstheme="minorHAnsi"/>
        </w:rPr>
        <w:t xml:space="preserve"> one </w:t>
      </w:r>
      <w:r>
        <w:rPr>
          <w:rFonts w:asciiTheme="minorHAnsi" w:hAnsiTheme="minorHAnsi" w:cstheme="minorHAnsi"/>
        </w:rPr>
        <w:t xml:space="preserve">image </w:t>
      </w:r>
      <w:r w:rsidR="0084039F" w:rsidRPr="00485FB6">
        <w:rPr>
          <w:rFonts w:asciiTheme="minorHAnsi" w:hAnsiTheme="minorHAnsi" w:cstheme="minorHAnsi"/>
        </w:rPr>
        <w:t>proves the point that the ship detection algorithm is validated by the signals data and vice versa</w:t>
      </w:r>
      <w:r w:rsidR="00CE3F28" w:rsidRPr="00485FB6">
        <w:rPr>
          <w:rFonts w:asciiTheme="minorHAnsi" w:hAnsiTheme="minorHAnsi" w:cstheme="minorHAnsi"/>
        </w:rPr>
        <w:t xml:space="preserve">.  The other important point to make is that the combination of both imagery and signals means that the area that can be </w:t>
      </w:r>
      <w:r w:rsidR="00D8708F" w:rsidRPr="00485FB6">
        <w:rPr>
          <w:rFonts w:asciiTheme="minorHAnsi" w:hAnsiTheme="minorHAnsi" w:cstheme="minorHAnsi"/>
        </w:rPr>
        <w:t xml:space="preserve">analyzed by this combination of models includes night and bad weather (when the imagery is not effective) </w:t>
      </w:r>
      <w:r w:rsidR="00B13F7B" w:rsidRPr="00485FB6">
        <w:rPr>
          <w:rFonts w:asciiTheme="minorHAnsi" w:hAnsiTheme="minorHAnsi" w:cstheme="minorHAnsi"/>
        </w:rPr>
        <w:t xml:space="preserve">and open-ocean where </w:t>
      </w:r>
      <w:r w:rsidR="008E0680">
        <w:rPr>
          <w:rFonts w:asciiTheme="minorHAnsi" w:hAnsiTheme="minorHAnsi" w:cstheme="minorHAnsi"/>
        </w:rPr>
        <w:t xml:space="preserve">imagery is not typically tasked because </w:t>
      </w:r>
      <w:r w:rsidR="003446E1">
        <w:rPr>
          <w:rFonts w:asciiTheme="minorHAnsi" w:hAnsiTheme="minorHAnsi" w:cstheme="minorHAnsi"/>
        </w:rPr>
        <w:t xml:space="preserve">most of the image would be water, yielding little information.  This is particularly true of </w:t>
      </w:r>
      <w:r w:rsidR="00B13F7B" w:rsidRPr="00485FB6">
        <w:rPr>
          <w:rFonts w:asciiTheme="minorHAnsi" w:hAnsiTheme="minorHAnsi" w:cstheme="minorHAnsi"/>
        </w:rPr>
        <w:t xml:space="preserve">the </w:t>
      </w:r>
      <w:r w:rsidR="00476723" w:rsidRPr="00485FB6">
        <w:rPr>
          <w:rFonts w:asciiTheme="minorHAnsi" w:hAnsiTheme="minorHAnsi" w:cstheme="minorHAnsi"/>
        </w:rPr>
        <w:t xml:space="preserve">Sentinel-2 satellite since </w:t>
      </w:r>
      <w:r w:rsidR="009035AC" w:rsidRPr="00485FB6">
        <w:rPr>
          <w:rFonts w:asciiTheme="minorHAnsi" w:hAnsiTheme="minorHAnsi" w:cstheme="minorHAnsi"/>
        </w:rPr>
        <w:t xml:space="preserve">its </w:t>
      </w:r>
      <w:r w:rsidR="003B5355" w:rsidRPr="00485FB6">
        <w:rPr>
          <w:rFonts w:asciiTheme="minorHAnsi" w:hAnsiTheme="minorHAnsi" w:cstheme="minorHAnsi"/>
        </w:rPr>
        <w:t>multi-spectrum</w:t>
      </w:r>
      <w:r w:rsidR="00A82798" w:rsidRPr="00485FB6">
        <w:rPr>
          <w:rFonts w:asciiTheme="minorHAnsi" w:hAnsiTheme="minorHAnsi" w:cstheme="minorHAnsi"/>
        </w:rPr>
        <w:t xml:space="preserve"> </w:t>
      </w:r>
      <w:r w:rsidR="009035AC" w:rsidRPr="00485FB6">
        <w:rPr>
          <w:rFonts w:asciiTheme="minorHAnsi" w:hAnsiTheme="minorHAnsi" w:cstheme="minorHAnsi"/>
        </w:rPr>
        <w:t>sensor package</w:t>
      </w:r>
      <w:r w:rsidR="0086140B">
        <w:rPr>
          <w:rFonts w:asciiTheme="minorHAnsi" w:hAnsiTheme="minorHAnsi" w:cstheme="minorHAnsi"/>
        </w:rPr>
        <w:t xml:space="preserve"> </w:t>
      </w:r>
      <w:r w:rsidR="003B741C">
        <w:rPr>
          <w:rFonts w:asciiTheme="minorHAnsi" w:hAnsiTheme="minorHAnsi" w:cstheme="minorHAnsi"/>
        </w:rPr>
        <w:t xml:space="preserve">and ability to yield color images </w:t>
      </w:r>
      <w:r w:rsidR="00974F26">
        <w:rPr>
          <w:rFonts w:asciiTheme="minorHAnsi" w:hAnsiTheme="minorHAnsi" w:cstheme="minorHAnsi"/>
        </w:rPr>
        <w:t xml:space="preserve">is better spent on </w:t>
      </w:r>
      <w:r w:rsidR="00B13219">
        <w:rPr>
          <w:rFonts w:asciiTheme="minorHAnsi" w:hAnsiTheme="minorHAnsi" w:cstheme="minorHAnsi"/>
        </w:rPr>
        <w:t xml:space="preserve">images where the spectrums can be used to study crop growth and other changes </w:t>
      </w:r>
      <w:r>
        <w:rPr>
          <w:rFonts w:asciiTheme="minorHAnsi" w:hAnsiTheme="minorHAnsi" w:cstheme="minorHAnsi"/>
        </w:rPr>
        <w:t xml:space="preserve">on land. </w:t>
      </w:r>
      <w:r w:rsidR="0041675D" w:rsidRPr="00485FB6">
        <w:rPr>
          <w:rFonts w:asciiTheme="minorHAnsi" w:hAnsiTheme="minorHAnsi" w:cstheme="minorHAnsi"/>
        </w:rPr>
        <w:t xml:space="preserve">However, as demonstrated in this paper, </w:t>
      </w:r>
      <w:r w:rsidR="00441493" w:rsidRPr="00485FB6">
        <w:rPr>
          <w:rFonts w:asciiTheme="minorHAnsi" w:hAnsiTheme="minorHAnsi" w:cstheme="minorHAnsi"/>
        </w:rPr>
        <w:t>the</w:t>
      </w:r>
      <w:r w:rsidR="00620A2C">
        <w:rPr>
          <w:rFonts w:asciiTheme="minorHAnsi" w:hAnsiTheme="minorHAnsi" w:cstheme="minorHAnsi"/>
        </w:rPr>
        <w:t xml:space="preserve"> Sentinel-2</w:t>
      </w:r>
      <w:r w:rsidR="00441493" w:rsidRPr="00485FB6">
        <w:rPr>
          <w:rFonts w:asciiTheme="minorHAnsi" w:hAnsiTheme="minorHAnsi" w:cstheme="minorHAnsi"/>
        </w:rPr>
        <w:t xml:space="preserve"> capabilities </w:t>
      </w:r>
      <w:r w:rsidR="00620A2C">
        <w:rPr>
          <w:rFonts w:asciiTheme="minorHAnsi" w:hAnsiTheme="minorHAnsi" w:cstheme="minorHAnsi"/>
        </w:rPr>
        <w:t xml:space="preserve">(especially its 10-meter resolution) </w:t>
      </w:r>
      <w:r w:rsidR="00441493" w:rsidRPr="00485FB6">
        <w:rPr>
          <w:rFonts w:asciiTheme="minorHAnsi" w:hAnsiTheme="minorHAnsi" w:cstheme="minorHAnsi"/>
        </w:rPr>
        <w:t>enable efficient ship detection</w:t>
      </w:r>
      <w:r w:rsidR="00976FD5">
        <w:rPr>
          <w:rFonts w:asciiTheme="minorHAnsi" w:hAnsiTheme="minorHAnsi" w:cstheme="minorHAnsi"/>
        </w:rPr>
        <w:t>.</w:t>
      </w:r>
      <w:r w:rsidR="003B5355" w:rsidRPr="00485FB6">
        <w:rPr>
          <w:rFonts w:asciiTheme="minorHAnsi" w:hAnsiTheme="minorHAnsi" w:cstheme="minorHAnsi"/>
        </w:rPr>
        <w:t xml:space="preserve"> </w:t>
      </w:r>
    </w:p>
    <w:p w14:paraId="19346AFB" w14:textId="77777777" w:rsidR="00CE3F28" w:rsidRPr="00485FB6" w:rsidRDefault="00CE3F28" w:rsidP="00F958BE">
      <w:pPr>
        <w:rPr>
          <w:rFonts w:asciiTheme="minorHAnsi" w:hAnsiTheme="minorHAnsi" w:cstheme="minorHAnsi"/>
        </w:rPr>
      </w:pPr>
    </w:p>
    <w:p w14:paraId="5410F219" w14:textId="1A422933" w:rsidR="0063655D" w:rsidRPr="00485FB6" w:rsidRDefault="005871EE" w:rsidP="005871EE">
      <w:pPr>
        <w:pStyle w:val="Caption"/>
        <w:rPr>
          <w:rFonts w:asciiTheme="minorHAnsi" w:hAnsiTheme="minorHAnsi" w:cstheme="minorHAnsi"/>
        </w:rPr>
      </w:pPr>
      <w:bookmarkStart w:id="1" w:name="_Ref48067664"/>
      <w:r>
        <w:rPr>
          <w:noProof/>
        </w:rPr>
        <w:lastRenderedPageBreak/>
        <mc:AlternateContent>
          <mc:Choice Requires="wps">
            <w:drawing>
              <wp:anchor distT="0" distB="0" distL="114300" distR="114300" simplePos="0" relativeHeight="251660290" behindDoc="0" locked="0" layoutInCell="1" allowOverlap="1" wp14:anchorId="77333FEC" wp14:editId="381BBCCC">
                <wp:simplePos x="0" y="0"/>
                <wp:positionH relativeFrom="column">
                  <wp:posOffset>885190</wp:posOffset>
                </wp:positionH>
                <wp:positionV relativeFrom="paragraph">
                  <wp:posOffset>4205605</wp:posOffset>
                </wp:positionV>
                <wp:extent cx="413829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138295" cy="635"/>
                        </a:xfrm>
                        <a:prstGeom prst="rect">
                          <a:avLst/>
                        </a:prstGeom>
                        <a:solidFill>
                          <a:prstClr val="white"/>
                        </a:solidFill>
                        <a:ln>
                          <a:noFill/>
                        </a:ln>
                      </wps:spPr>
                      <wps:txbx>
                        <w:txbxContent>
                          <w:p w14:paraId="7DAFAE5B" w14:textId="2449F56E" w:rsidR="005871EE" w:rsidRPr="00B03693" w:rsidRDefault="005871EE" w:rsidP="007049C0">
                            <w:pPr>
                              <w:pStyle w:val="Caption"/>
                              <w:jc w:val="center"/>
                              <w:rPr>
                                <w:rFonts w:cstheme="minorHAnsi"/>
                                <w:noProof/>
                              </w:rPr>
                            </w:pPr>
                            <w:r>
                              <w:t xml:space="preserve">Figure </w:t>
                            </w:r>
                            <w:r>
                              <w:fldChar w:fldCharType="begin"/>
                            </w:r>
                            <w:r>
                              <w:instrText xml:space="preserve"> SEQ Figure \* ARABIC </w:instrText>
                            </w:r>
                            <w:r>
                              <w:fldChar w:fldCharType="separate"/>
                            </w:r>
                            <w:r>
                              <w:rPr>
                                <w:noProof/>
                              </w:rPr>
                              <w:t>3</w:t>
                            </w:r>
                            <w:r>
                              <w:fldChar w:fldCharType="end"/>
                            </w:r>
                            <w:r>
                              <w:t xml:space="preserve"> </w:t>
                            </w:r>
                            <w:r w:rsidRPr="002C5105">
                              <w:t>Combined View of Signals and Imagery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33FEC" id="Text Box 10" o:spid="_x0000_s1027" type="#_x0000_t202" style="position:absolute;margin-left:69.7pt;margin-top:331.15pt;width:325.85pt;height:.05pt;z-index:251660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" stroked="f">
                <v:textbox style="mso-fit-shape-to-text:t" inset="0,0,0,0">
                  <w:txbxContent>
                    <w:p w14:paraId="7DAFAE5B" w14:textId="2449F56E" w:rsidR="005871EE" w:rsidRPr="00B03693" w:rsidRDefault="005871EE" w:rsidP="007049C0">
                      <w:pPr>
                        <w:pStyle w:val="Caption"/>
                        <w:jc w:val="center"/>
                        <w:rPr>
                          <w:rFonts w:cstheme="minorHAnsi"/>
                          <w:noProof/>
                        </w:rPr>
                      </w:pPr>
                      <w:r>
                        <w:t xml:space="preserve">Figure </w:t>
                      </w:r>
                      <w:r>
                        <w:fldChar w:fldCharType="begin"/>
                      </w:r>
                      <w:r>
                        <w:instrText xml:space="preserve"> SEQ Figure \* ARABIC </w:instrText>
                      </w:r>
                      <w:r>
                        <w:fldChar w:fldCharType="separate"/>
                      </w:r>
                      <w:r>
                        <w:rPr>
                          <w:noProof/>
                        </w:rPr>
                        <w:t>3</w:t>
                      </w:r>
                      <w:r>
                        <w:fldChar w:fldCharType="end"/>
                      </w:r>
                      <w:r>
                        <w:t xml:space="preserve"> </w:t>
                      </w:r>
                      <w:r w:rsidRPr="002C5105">
                        <w:t>Combined View of Signals and Imagery</w:t>
                      </w:r>
                    </w:p>
                  </w:txbxContent>
                </v:textbox>
                <w10:wrap type="topAndBottom"/>
              </v:shape>
            </w:pict>
          </mc:Fallback>
        </mc:AlternateContent>
      </w:r>
      <w:r w:rsidR="0063655D" w:rsidRPr="00485FB6">
        <w:rPr>
          <w:rFonts w:asciiTheme="minorHAnsi" w:hAnsiTheme="minorHAnsi" w:cstheme="minorHAnsi"/>
          <w:noProof/>
        </w:rPr>
        <w:drawing>
          <wp:anchor distT="0" distB="0" distL="114300" distR="114300" simplePos="0" relativeHeight="251658242" behindDoc="0" locked="0" layoutInCell="1" allowOverlap="1" wp14:anchorId="29D8CAE5" wp14:editId="434AD608">
            <wp:simplePos x="0" y="0"/>
            <wp:positionH relativeFrom="column">
              <wp:posOffset>885462</wp:posOffset>
            </wp:positionH>
            <wp:positionV relativeFrom="paragraph">
              <wp:posOffset>0</wp:posOffset>
            </wp:positionV>
            <wp:extent cx="4138549" cy="4148777"/>
            <wp:effectExtent l="0" t="0" r="0" b="4445"/>
            <wp:wrapTopAndBottom/>
            <wp:docPr id="6" name="Picture 6">
              <a:extLst xmlns:a="http://schemas.openxmlformats.org/drawingml/2006/main">
                <a:ext uri="{FF2B5EF4-FFF2-40B4-BE49-F238E27FC236}">
                  <a16:creationId xmlns:a16="http://schemas.microsoft.com/office/drawing/2014/main" id="{5AEF8A02-93A1-4665-887E-44A571544D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FF2B5EF4-FFF2-40B4-BE49-F238E27FC236}">
                          <a16:creationId xmlns:a16="http://schemas.microsoft.com/office/drawing/2014/main" id="{5AEF8A02-93A1-4665-887E-44A571544DF8}"/>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38549" cy="4148777"/>
                    </a:xfrm>
                    <a:prstGeom prst="rect">
                      <a:avLst/>
                    </a:prstGeom>
                  </pic:spPr>
                </pic:pic>
              </a:graphicData>
            </a:graphic>
            <wp14:sizeRelH relativeFrom="page">
              <wp14:pctWidth>0</wp14:pctWidth>
            </wp14:sizeRelH>
            <wp14:sizeRelV relativeFrom="page">
              <wp14:pctHeight>0</wp14:pctHeight>
            </wp14:sizeRelV>
          </wp:anchor>
        </w:drawing>
      </w:r>
      <w:bookmarkEnd w:id="1"/>
    </w:p>
    <w:p w14:paraId="1183719E" w14:textId="6269B95E" w:rsidR="001D30C7" w:rsidRPr="00485FB6" w:rsidRDefault="00DC4291" w:rsidP="00F958BE">
      <w:pPr>
        <w:rPr>
          <w:rFonts w:asciiTheme="minorHAnsi" w:hAnsiTheme="minorHAnsi" w:cstheme="minorHAnsi"/>
        </w:rPr>
      </w:pPr>
      <w:r w:rsidRPr="00485FB6">
        <w:rPr>
          <w:rFonts w:asciiTheme="minorHAnsi" w:hAnsiTheme="minorHAnsi" w:cstheme="minorHAnsi"/>
        </w:rPr>
        <w:t xml:space="preserve">The </w:t>
      </w:r>
      <w:r w:rsidR="00F7566E" w:rsidRPr="00485FB6">
        <w:rPr>
          <w:rFonts w:asciiTheme="minorHAnsi" w:hAnsiTheme="minorHAnsi" w:cstheme="minorHAnsi"/>
        </w:rPr>
        <w:t xml:space="preserve">results our joint model </w:t>
      </w:r>
      <w:r w:rsidR="00884743" w:rsidRPr="00485FB6">
        <w:rPr>
          <w:rFonts w:asciiTheme="minorHAnsi" w:hAnsiTheme="minorHAnsi" w:cstheme="minorHAnsi"/>
        </w:rPr>
        <w:t>are shown in the table below</w:t>
      </w:r>
      <w:r w:rsidR="00E55BED" w:rsidRPr="00485FB6">
        <w:rPr>
          <w:rFonts w:asciiTheme="minorHAnsi" w:hAnsiTheme="minorHAnsi" w:cstheme="minorHAnsi"/>
        </w:rPr>
        <w:t xml:space="preserve"> for the </w:t>
      </w:r>
      <w:r w:rsidR="007C1E27" w:rsidRPr="00485FB6">
        <w:rPr>
          <w:rFonts w:asciiTheme="minorHAnsi" w:hAnsiTheme="minorHAnsi" w:cstheme="minorHAnsi"/>
        </w:rPr>
        <w:t xml:space="preserve">images with the most </w:t>
      </w:r>
      <w:r w:rsidR="00576DED" w:rsidRPr="00485FB6">
        <w:rPr>
          <w:rFonts w:asciiTheme="minorHAnsi" w:hAnsiTheme="minorHAnsi" w:cstheme="minorHAnsi"/>
        </w:rPr>
        <w:t xml:space="preserve">ships shown </w:t>
      </w:r>
      <w:r w:rsidR="00FF2273" w:rsidRPr="00485FB6">
        <w:rPr>
          <w:rFonts w:asciiTheme="minorHAnsi" w:hAnsiTheme="minorHAnsi" w:cstheme="minorHAnsi"/>
        </w:rPr>
        <w:t xml:space="preserve">by AIS </w:t>
      </w:r>
      <w:r w:rsidR="00895EE2" w:rsidRPr="00485FB6">
        <w:rPr>
          <w:rFonts w:asciiTheme="minorHAnsi" w:hAnsiTheme="minorHAnsi" w:cstheme="minorHAnsi"/>
        </w:rPr>
        <w:t>data</w:t>
      </w:r>
      <w:r w:rsidR="003F11CD" w:rsidRPr="00485FB6">
        <w:rPr>
          <w:rFonts w:asciiTheme="minorHAnsi" w:hAnsiTheme="minorHAnsi" w:cstheme="minorHAnsi"/>
        </w:rPr>
        <w:t xml:space="preserve"> (the tallest blue bars</w:t>
      </w:r>
      <w:r w:rsidR="001C077D">
        <w:rPr>
          <w:rFonts w:asciiTheme="minorHAnsi" w:hAnsiTheme="minorHAnsi" w:cstheme="minorHAnsi"/>
        </w:rPr>
        <w:t xml:space="preserve"> in </w:t>
      </w:r>
      <w:r w:rsidR="001C077D">
        <w:rPr>
          <w:rFonts w:asciiTheme="minorHAnsi" w:hAnsiTheme="minorHAnsi" w:cstheme="minorHAnsi"/>
        </w:rPr>
        <w:fldChar w:fldCharType="begin"/>
      </w:r>
      <w:r w:rsidR="001C077D">
        <w:rPr>
          <w:rFonts w:asciiTheme="minorHAnsi" w:hAnsiTheme="minorHAnsi" w:cstheme="minorHAnsi"/>
        </w:rPr>
        <w:instrText xml:space="preserve"> REF _Ref48186075 \h </w:instrText>
      </w:r>
      <w:r w:rsidR="001C077D">
        <w:rPr>
          <w:rFonts w:asciiTheme="minorHAnsi" w:hAnsiTheme="minorHAnsi" w:cstheme="minorHAnsi"/>
        </w:rPr>
      </w:r>
      <w:r w:rsidR="001C077D">
        <w:rPr>
          <w:rFonts w:asciiTheme="minorHAnsi" w:hAnsiTheme="minorHAnsi" w:cstheme="minorHAnsi"/>
        </w:rPr>
        <w:fldChar w:fldCharType="separate"/>
      </w:r>
      <w:r w:rsidR="001C077D">
        <w:t xml:space="preserve">Figure </w:t>
      </w:r>
      <w:r w:rsidR="001C077D">
        <w:rPr>
          <w:noProof/>
        </w:rPr>
        <w:t>2</w:t>
      </w:r>
      <w:r w:rsidR="001C077D">
        <w:rPr>
          <w:rFonts w:asciiTheme="minorHAnsi" w:hAnsiTheme="minorHAnsi" w:cstheme="minorHAnsi"/>
        </w:rPr>
        <w:fldChar w:fldCharType="end"/>
      </w:r>
      <w:r w:rsidR="00AF3A0C">
        <w:rPr>
          <w:rFonts w:asciiTheme="minorHAnsi" w:hAnsiTheme="minorHAnsi" w:cstheme="minorHAnsi"/>
        </w:rPr>
        <w:t>)</w:t>
      </w:r>
      <w:r w:rsidR="00197C71">
        <w:rPr>
          <w:rFonts w:asciiTheme="minorHAnsi" w:hAnsiTheme="minorHAnsi" w:cstheme="minorHAnsi"/>
        </w:rPr>
        <w:t>. &lt;</w:t>
      </w:r>
      <w:r w:rsidR="0017107A">
        <w:rPr>
          <w:rFonts w:asciiTheme="minorHAnsi" w:hAnsiTheme="minorHAnsi" w:cstheme="minorHAnsi"/>
        </w:rPr>
        <w:t>May</w:t>
      </w:r>
      <w:r w:rsidR="00197C71">
        <w:rPr>
          <w:rFonts w:asciiTheme="minorHAnsi" w:hAnsiTheme="minorHAnsi" w:cstheme="minorHAnsi"/>
        </w:rPr>
        <w:t xml:space="preserve"> replace this </w:t>
      </w:r>
      <w:r w:rsidR="00341247">
        <w:rPr>
          <w:rFonts w:asciiTheme="minorHAnsi" w:hAnsiTheme="minorHAnsi" w:cstheme="minorHAnsi"/>
        </w:rPr>
        <w:t xml:space="preserve">table </w:t>
      </w:r>
      <w:r w:rsidR="00197C71">
        <w:rPr>
          <w:rFonts w:asciiTheme="minorHAnsi" w:hAnsiTheme="minorHAnsi" w:cstheme="minorHAnsi"/>
        </w:rPr>
        <w:t>with a randomized sample</w:t>
      </w:r>
      <w:r w:rsidR="007606E9">
        <w:rPr>
          <w:rFonts w:asciiTheme="minorHAnsi" w:hAnsiTheme="minorHAnsi" w:cstheme="minorHAnsi"/>
        </w:rPr>
        <w:t xml:space="preserve"> taken from all of 2018</w:t>
      </w:r>
      <w:r w:rsidR="00341247">
        <w:rPr>
          <w:rFonts w:asciiTheme="minorHAnsi" w:hAnsiTheme="minorHAnsi" w:cstheme="minorHAnsi"/>
        </w:rPr>
        <w:t>.</w:t>
      </w:r>
      <w:r w:rsidR="00197C71">
        <w:rPr>
          <w:rFonts w:asciiTheme="minorHAnsi" w:hAnsiTheme="minorHAnsi" w:cstheme="minorHAnsi"/>
        </w:rPr>
        <w:t>&gt;</w:t>
      </w:r>
    </w:p>
    <w:p w14:paraId="3A7DADAD" w14:textId="77777777" w:rsidR="00A775CC" w:rsidRPr="00485FB6" w:rsidRDefault="00A775CC" w:rsidP="00F958BE">
      <w:pPr>
        <w:rPr>
          <w:rFonts w:asciiTheme="minorHAnsi" w:hAnsiTheme="minorHAnsi" w:cstheme="minorHAnsi"/>
        </w:rPr>
      </w:pPr>
    </w:p>
    <w:p w14:paraId="2642991C" w14:textId="7C153703" w:rsidR="001B305A" w:rsidRDefault="001B305A" w:rsidP="001B305A">
      <w:pPr>
        <w:pStyle w:val="Caption"/>
        <w:keepNext/>
      </w:pPr>
      <w:r>
        <w:t xml:space="preserve">Table </w:t>
      </w:r>
      <w:r>
        <w:fldChar w:fldCharType="begin"/>
      </w:r>
      <w:r>
        <w:instrText xml:space="preserve"> SEQ Table \* ARABIC </w:instrText>
      </w:r>
      <w:r>
        <w:fldChar w:fldCharType="separate"/>
      </w:r>
      <w:r w:rsidR="005E3E4D">
        <w:rPr>
          <w:noProof/>
        </w:rPr>
        <w:t>1</w:t>
      </w:r>
      <w:r>
        <w:fldChar w:fldCharType="end"/>
      </w:r>
      <w:r>
        <w:t xml:space="preserve"> Sample of Cloud-free images </w:t>
      </w:r>
      <w:r>
        <w:rPr>
          <w:noProof/>
        </w:rPr>
        <w:t>&amp; corresponding signals</w:t>
      </w:r>
    </w:p>
    <w:tbl>
      <w:tblPr>
        <w:tblW w:w="8640" w:type="dxa"/>
        <w:tblLook w:val="04A0" w:firstRow="1" w:lastRow="0" w:firstColumn="1" w:lastColumn="0" w:noHBand="0" w:noVBand="1"/>
      </w:tblPr>
      <w:tblGrid>
        <w:gridCol w:w="3360"/>
        <w:gridCol w:w="1320"/>
        <w:gridCol w:w="1320"/>
        <w:gridCol w:w="1320"/>
        <w:gridCol w:w="1320"/>
      </w:tblGrid>
      <w:tr w:rsidR="0011379B" w:rsidRPr="00485FB6" w14:paraId="1B66E2D9" w14:textId="1C911D19" w:rsidTr="006F0871">
        <w:trPr>
          <w:trHeight w:val="292"/>
        </w:trPr>
        <w:tc>
          <w:tcPr>
            <w:tcW w:w="3360" w:type="dxa"/>
            <w:tcBorders>
              <w:top w:val="nil"/>
              <w:left w:val="nil"/>
              <w:bottom w:val="single" w:sz="4" w:space="0" w:color="8EA9DB"/>
              <w:right w:val="nil"/>
            </w:tcBorders>
            <w:shd w:val="clear" w:color="D9E1F2" w:fill="D9E1F2"/>
            <w:noWrap/>
            <w:hideMark/>
          </w:tcPr>
          <w:p w14:paraId="7062E35F" w14:textId="6391022F" w:rsidR="0011379B" w:rsidRPr="00485FB6" w:rsidRDefault="0011379B" w:rsidP="00F958BE">
            <w:pPr>
              <w:rPr>
                <w:rFonts w:asciiTheme="minorHAnsi" w:hAnsiTheme="minorHAnsi" w:cstheme="minorHAnsi"/>
                <w:lang w:eastAsia="en-US"/>
              </w:rPr>
            </w:pPr>
            <w:r w:rsidRPr="00485FB6">
              <w:rPr>
                <w:rFonts w:asciiTheme="minorHAnsi" w:hAnsiTheme="minorHAnsi" w:cstheme="minorHAnsi"/>
                <w:lang w:eastAsia="en-US"/>
              </w:rPr>
              <w:t>Image</w:t>
            </w:r>
            <w:r w:rsidR="006F0871" w:rsidRPr="00485FB6">
              <w:rPr>
                <w:rFonts w:asciiTheme="minorHAnsi" w:hAnsiTheme="minorHAnsi" w:cstheme="minorHAnsi"/>
                <w:lang w:eastAsia="en-US"/>
              </w:rPr>
              <w:t xml:space="preserve"> </w:t>
            </w:r>
            <w:r w:rsidR="00B92853" w:rsidRPr="00485FB6">
              <w:rPr>
                <w:rFonts w:asciiTheme="minorHAnsi" w:hAnsiTheme="minorHAnsi" w:cstheme="minorHAnsi"/>
                <w:lang w:eastAsia="en-US"/>
              </w:rPr>
              <w:t>Timestamp</w:t>
            </w:r>
          </w:p>
        </w:tc>
        <w:tc>
          <w:tcPr>
            <w:tcW w:w="1320" w:type="dxa"/>
            <w:tcBorders>
              <w:top w:val="nil"/>
              <w:left w:val="nil"/>
              <w:bottom w:val="single" w:sz="4" w:space="0" w:color="8EA9DB"/>
              <w:right w:val="nil"/>
            </w:tcBorders>
            <w:shd w:val="clear" w:color="D9E1F2" w:fill="D9E1F2"/>
            <w:noWrap/>
            <w:hideMark/>
          </w:tcPr>
          <w:p w14:paraId="1CB9B524" w14:textId="77777777" w:rsidR="0011379B" w:rsidRPr="00485FB6" w:rsidRDefault="0011379B" w:rsidP="00F958BE">
            <w:pPr>
              <w:rPr>
                <w:rFonts w:asciiTheme="minorHAnsi" w:hAnsiTheme="minorHAnsi" w:cstheme="minorHAnsi"/>
                <w:lang w:eastAsia="en-US"/>
              </w:rPr>
            </w:pPr>
            <w:r w:rsidRPr="00485FB6">
              <w:rPr>
                <w:rFonts w:asciiTheme="minorHAnsi" w:hAnsiTheme="minorHAnsi" w:cstheme="minorHAnsi"/>
                <w:lang w:eastAsia="en-US"/>
              </w:rPr>
              <w:t>AIS Distinct Ships</w:t>
            </w:r>
          </w:p>
        </w:tc>
        <w:tc>
          <w:tcPr>
            <w:tcW w:w="1320" w:type="dxa"/>
            <w:tcBorders>
              <w:top w:val="nil"/>
              <w:left w:val="nil"/>
              <w:bottom w:val="single" w:sz="4" w:space="0" w:color="8EA9DB"/>
              <w:right w:val="nil"/>
            </w:tcBorders>
            <w:shd w:val="clear" w:color="D9E1F2" w:fill="D9E1F2"/>
          </w:tcPr>
          <w:p w14:paraId="0763ED71" w14:textId="43826A17" w:rsidR="0011379B" w:rsidRPr="00485FB6" w:rsidRDefault="0011379B" w:rsidP="00F958BE">
            <w:pPr>
              <w:rPr>
                <w:rFonts w:asciiTheme="minorHAnsi" w:hAnsiTheme="minorHAnsi" w:cstheme="minorHAnsi"/>
                <w:lang w:eastAsia="en-US"/>
              </w:rPr>
            </w:pPr>
            <w:r w:rsidRPr="00485FB6">
              <w:rPr>
                <w:rFonts w:asciiTheme="minorHAnsi" w:hAnsiTheme="minorHAnsi" w:cstheme="minorHAnsi"/>
                <w:lang w:eastAsia="en-US"/>
              </w:rPr>
              <w:t>Object Detection</w:t>
            </w:r>
          </w:p>
        </w:tc>
        <w:tc>
          <w:tcPr>
            <w:tcW w:w="1320" w:type="dxa"/>
            <w:tcBorders>
              <w:top w:val="nil"/>
              <w:left w:val="nil"/>
              <w:bottom w:val="single" w:sz="4" w:space="0" w:color="8EA9DB"/>
              <w:right w:val="nil"/>
            </w:tcBorders>
            <w:shd w:val="clear" w:color="D9E1F2" w:fill="D9E1F2"/>
          </w:tcPr>
          <w:p w14:paraId="442EAC7E" w14:textId="02F9DF46" w:rsidR="0011379B" w:rsidRPr="00485FB6" w:rsidRDefault="0011379B" w:rsidP="00F958BE">
            <w:pPr>
              <w:rPr>
                <w:rFonts w:asciiTheme="minorHAnsi" w:hAnsiTheme="minorHAnsi" w:cstheme="minorHAnsi"/>
                <w:lang w:eastAsia="en-US"/>
              </w:rPr>
            </w:pPr>
            <w:r w:rsidRPr="00485FB6">
              <w:rPr>
                <w:rFonts w:asciiTheme="minorHAnsi" w:hAnsiTheme="minorHAnsi" w:cstheme="minorHAnsi"/>
                <w:lang w:eastAsia="en-US"/>
              </w:rPr>
              <w:t>AIS but no object  detected</w:t>
            </w:r>
          </w:p>
        </w:tc>
        <w:tc>
          <w:tcPr>
            <w:tcW w:w="1320" w:type="dxa"/>
            <w:tcBorders>
              <w:top w:val="nil"/>
              <w:left w:val="nil"/>
              <w:bottom w:val="single" w:sz="4" w:space="0" w:color="8EA9DB"/>
              <w:right w:val="nil"/>
            </w:tcBorders>
            <w:shd w:val="clear" w:color="D9E1F2" w:fill="D9E1F2"/>
          </w:tcPr>
          <w:p w14:paraId="06160514" w14:textId="4E704EEF" w:rsidR="0011379B" w:rsidRPr="00485FB6" w:rsidRDefault="00A01994" w:rsidP="00F958BE">
            <w:pPr>
              <w:rPr>
                <w:rFonts w:asciiTheme="minorHAnsi" w:hAnsiTheme="minorHAnsi" w:cstheme="minorHAnsi"/>
                <w:lang w:eastAsia="en-US"/>
              </w:rPr>
            </w:pPr>
            <w:r w:rsidRPr="00485FB6">
              <w:rPr>
                <w:rFonts w:asciiTheme="minorHAnsi" w:hAnsiTheme="minorHAnsi" w:cstheme="minorHAnsi"/>
                <w:lang w:eastAsia="en-US"/>
              </w:rPr>
              <w:t>Object detected but no AIS</w:t>
            </w:r>
            <w:r w:rsidR="004E4790" w:rsidRPr="00485FB6">
              <w:rPr>
                <w:rFonts w:asciiTheme="minorHAnsi" w:hAnsiTheme="minorHAnsi" w:cstheme="minorHAnsi"/>
                <w:lang w:eastAsia="en-US"/>
              </w:rPr>
              <w:t xml:space="preserve"> signal</w:t>
            </w:r>
          </w:p>
        </w:tc>
      </w:tr>
      <w:tr w:rsidR="0011379B" w:rsidRPr="00485FB6" w14:paraId="4A274484" w14:textId="4EDBA725" w:rsidTr="00AC3A06">
        <w:trPr>
          <w:trHeight w:val="292"/>
        </w:trPr>
        <w:tc>
          <w:tcPr>
            <w:tcW w:w="3360" w:type="dxa"/>
            <w:tcBorders>
              <w:top w:val="nil"/>
              <w:left w:val="nil"/>
              <w:bottom w:val="nil"/>
              <w:right w:val="nil"/>
            </w:tcBorders>
            <w:shd w:val="clear" w:color="auto" w:fill="auto"/>
            <w:noWrap/>
            <w:vAlign w:val="bottom"/>
            <w:hideMark/>
          </w:tcPr>
          <w:p w14:paraId="55195E38" w14:textId="77777777" w:rsidR="0011379B" w:rsidRPr="00485FB6" w:rsidRDefault="0011379B" w:rsidP="00F958BE">
            <w:pPr>
              <w:rPr>
                <w:rFonts w:asciiTheme="minorHAnsi" w:hAnsiTheme="minorHAnsi" w:cstheme="minorHAnsi"/>
                <w:lang w:eastAsia="en-US"/>
              </w:rPr>
            </w:pPr>
            <w:r w:rsidRPr="00485FB6">
              <w:rPr>
                <w:rFonts w:asciiTheme="minorHAnsi" w:hAnsiTheme="minorHAnsi" w:cstheme="minorHAnsi"/>
                <w:lang w:eastAsia="en-US"/>
              </w:rPr>
              <w:t>2018-12-31T02:15:28.950000Z</w:t>
            </w:r>
          </w:p>
        </w:tc>
        <w:tc>
          <w:tcPr>
            <w:tcW w:w="1320" w:type="dxa"/>
            <w:tcBorders>
              <w:top w:val="nil"/>
              <w:left w:val="nil"/>
              <w:bottom w:val="nil"/>
              <w:right w:val="nil"/>
            </w:tcBorders>
            <w:shd w:val="clear" w:color="auto" w:fill="auto"/>
            <w:noWrap/>
            <w:vAlign w:val="bottom"/>
            <w:hideMark/>
          </w:tcPr>
          <w:p w14:paraId="49407DCF" w14:textId="77777777" w:rsidR="0011379B" w:rsidRPr="00485FB6" w:rsidRDefault="0011379B" w:rsidP="00F958BE">
            <w:pPr>
              <w:rPr>
                <w:rFonts w:asciiTheme="minorHAnsi" w:hAnsiTheme="minorHAnsi" w:cstheme="minorHAnsi"/>
                <w:lang w:eastAsia="en-US"/>
              </w:rPr>
            </w:pPr>
            <w:r w:rsidRPr="00485FB6">
              <w:rPr>
                <w:rFonts w:asciiTheme="minorHAnsi" w:hAnsiTheme="minorHAnsi" w:cstheme="minorHAnsi"/>
                <w:lang w:eastAsia="en-US"/>
              </w:rPr>
              <w:t>41</w:t>
            </w:r>
          </w:p>
        </w:tc>
        <w:tc>
          <w:tcPr>
            <w:tcW w:w="1320" w:type="dxa"/>
            <w:tcBorders>
              <w:top w:val="nil"/>
              <w:left w:val="nil"/>
              <w:bottom w:val="nil"/>
              <w:right w:val="nil"/>
            </w:tcBorders>
          </w:tcPr>
          <w:p w14:paraId="6A3988FF" w14:textId="77777777" w:rsidR="0011379B" w:rsidRPr="00485FB6" w:rsidRDefault="0011379B" w:rsidP="00F958BE">
            <w:pPr>
              <w:rPr>
                <w:rFonts w:asciiTheme="minorHAnsi" w:hAnsiTheme="minorHAnsi" w:cstheme="minorHAnsi"/>
                <w:lang w:eastAsia="en-US"/>
              </w:rPr>
            </w:pPr>
          </w:p>
        </w:tc>
        <w:tc>
          <w:tcPr>
            <w:tcW w:w="1320" w:type="dxa"/>
            <w:tcBorders>
              <w:top w:val="nil"/>
              <w:left w:val="nil"/>
              <w:bottom w:val="nil"/>
              <w:right w:val="nil"/>
            </w:tcBorders>
          </w:tcPr>
          <w:p w14:paraId="445FB4EE" w14:textId="77777777" w:rsidR="0011379B" w:rsidRPr="00485FB6" w:rsidRDefault="0011379B" w:rsidP="00F958BE">
            <w:pPr>
              <w:rPr>
                <w:rFonts w:asciiTheme="minorHAnsi" w:hAnsiTheme="minorHAnsi" w:cstheme="minorHAnsi"/>
                <w:lang w:eastAsia="en-US"/>
              </w:rPr>
            </w:pPr>
          </w:p>
        </w:tc>
        <w:tc>
          <w:tcPr>
            <w:tcW w:w="1320" w:type="dxa"/>
            <w:tcBorders>
              <w:top w:val="nil"/>
              <w:left w:val="nil"/>
              <w:bottom w:val="nil"/>
              <w:right w:val="nil"/>
            </w:tcBorders>
          </w:tcPr>
          <w:p w14:paraId="5BA80F4E" w14:textId="77777777" w:rsidR="0011379B" w:rsidRPr="00485FB6" w:rsidRDefault="0011379B" w:rsidP="00F958BE">
            <w:pPr>
              <w:rPr>
                <w:rFonts w:asciiTheme="minorHAnsi" w:hAnsiTheme="minorHAnsi" w:cstheme="minorHAnsi"/>
                <w:lang w:eastAsia="en-US"/>
              </w:rPr>
            </w:pPr>
          </w:p>
        </w:tc>
      </w:tr>
      <w:tr w:rsidR="0011379B" w:rsidRPr="00485FB6" w14:paraId="3674BA44" w14:textId="0DA5BA60" w:rsidTr="00AC3A06">
        <w:trPr>
          <w:trHeight w:val="292"/>
        </w:trPr>
        <w:tc>
          <w:tcPr>
            <w:tcW w:w="3360" w:type="dxa"/>
            <w:tcBorders>
              <w:top w:val="nil"/>
              <w:left w:val="nil"/>
              <w:bottom w:val="nil"/>
              <w:right w:val="nil"/>
            </w:tcBorders>
            <w:shd w:val="clear" w:color="auto" w:fill="auto"/>
            <w:noWrap/>
            <w:vAlign w:val="bottom"/>
            <w:hideMark/>
          </w:tcPr>
          <w:p w14:paraId="5F7C5F62" w14:textId="77777777" w:rsidR="0011379B" w:rsidRPr="00485FB6" w:rsidRDefault="0011379B" w:rsidP="00F958BE">
            <w:pPr>
              <w:rPr>
                <w:rFonts w:asciiTheme="minorHAnsi" w:hAnsiTheme="minorHAnsi" w:cstheme="minorHAnsi"/>
                <w:lang w:eastAsia="en-US"/>
              </w:rPr>
            </w:pPr>
            <w:r w:rsidRPr="00485FB6">
              <w:rPr>
                <w:rFonts w:asciiTheme="minorHAnsi" w:hAnsiTheme="minorHAnsi" w:cstheme="minorHAnsi"/>
                <w:lang w:eastAsia="en-US"/>
              </w:rPr>
              <w:t>2018-12-31T02:15:24.640000Z</w:t>
            </w:r>
          </w:p>
        </w:tc>
        <w:tc>
          <w:tcPr>
            <w:tcW w:w="1320" w:type="dxa"/>
            <w:tcBorders>
              <w:top w:val="nil"/>
              <w:left w:val="nil"/>
              <w:bottom w:val="nil"/>
              <w:right w:val="nil"/>
            </w:tcBorders>
            <w:shd w:val="clear" w:color="auto" w:fill="auto"/>
            <w:noWrap/>
            <w:vAlign w:val="bottom"/>
            <w:hideMark/>
          </w:tcPr>
          <w:p w14:paraId="41640DDD" w14:textId="77777777" w:rsidR="0011379B" w:rsidRPr="00485FB6" w:rsidRDefault="0011379B" w:rsidP="00F958BE">
            <w:pPr>
              <w:rPr>
                <w:rFonts w:asciiTheme="minorHAnsi" w:hAnsiTheme="minorHAnsi" w:cstheme="minorHAnsi"/>
                <w:lang w:eastAsia="en-US"/>
              </w:rPr>
            </w:pPr>
            <w:r w:rsidRPr="00485FB6">
              <w:rPr>
                <w:rFonts w:asciiTheme="minorHAnsi" w:hAnsiTheme="minorHAnsi" w:cstheme="minorHAnsi"/>
                <w:lang w:eastAsia="en-US"/>
              </w:rPr>
              <w:t>39</w:t>
            </w:r>
          </w:p>
        </w:tc>
        <w:tc>
          <w:tcPr>
            <w:tcW w:w="1320" w:type="dxa"/>
            <w:tcBorders>
              <w:top w:val="nil"/>
              <w:left w:val="nil"/>
              <w:bottom w:val="nil"/>
              <w:right w:val="nil"/>
            </w:tcBorders>
          </w:tcPr>
          <w:p w14:paraId="7DFC067F" w14:textId="77777777" w:rsidR="0011379B" w:rsidRPr="00485FB6" w:rsidRDefault="0011379B" w:rsidP="00F958BE">
            <w:pPr>
              <w:rPr>
                <w:rFonts w:asciiTheme="minorHAnsi" w:hAnsiTheme="minorHAnsi" w:cstheme="minorHAnsi"/>
                <w:lang w:eastAsia="en-US"/>
              </w:rPr>
            </w:pPr>
          </w:p>
        </w:tc>
        <w:tc>
          <w:tcPr>
            <w:tcW w:w="1320" w:type="dxa"/>
            <w:tcBorders>
              <w:top w:val="nil"/>
              <w:left w:val="nil"/>
              <w:bottom w:val="nil"/>
              <w:right w:val="nil"/>
            </w:tcBorders>
          </w:tcPr>
          <w:p w14:paraId="3A5D4BF2" w14:textId="77777777" w:rsidR="0011379B" w:rsidRPr="00485FB6" w:rsidRDefault="0011379B" w:rsidP="00F958BE">
            <w:pPr>
              <w:rPr>
                <w:rFonts w:asciiTheme="minorHAnsi" w:hAnsiTheme="minorHAnsi" w:cstheme="minorHAnsi"/>
                <w:lang w:eastAsia="en-US"/>
              </w:rPr>
            </w:pPr>
          </w:p>
        </w:tc>
        <w:tc>
          <w:tcPr>
            <w:tcW w:w="1320" w:type="dxa"/>
            <w:tcBorders>
              <w:top w:val="nil"/>
              <w:left w:val="nil"/>
              <w:bottom w:val="nil"/>
              <w:right w:val="nil"/>
            </w:tcBorders>
          </w:tcPr>
          <w:p w14:paraId="29EBA1AF" w14:textId="77777777" w:rsidR="0011379B" w:rsidRPr="00485FB6" w:rsidRDefault="0011379B" w:rsidP="00F958BE">
            <w:pPr>
              <w:rPr>
                <w:rFonts w:asciiTheme="minorHAnsi" w:hAnsiTheme="minorHAnsi" w:cstheme="minorHAnsi"/>
                <w:lang w:eastAsia="en-US"/>
              </w:rPr>
            </w:pPr>
          </w:p>
        </w:tc>
      </w:tr>
      <w:tr w:rsidR="0011379B" w:rsidRPr="00485FB6" w14:paraId="2093E9F7" w14:textId="17F3F351" w:rsidTr="00AC3A06">
        <w:trPr>
          <w:trHeight w:val="292"/>
        </w:trPr>
        <w:tc>
          <w:tcPr>
            <w:tcW w:w="3360" w:type="dxa"/>
            <w:tcBorders>
              <w:top w:val="nil"/>
              <w:left w:val="nil"/>
              <w:bottom w:val="nil"/>
              <w:right w:val="nil"/>
            </w:tcBorders>
            <w:shd w:val="clear" w:color="auto" w:fill="auto"/>
            <w:noWrap/>
            <w:vAlign w:val="bottom"/>
            <w:hideMark/>
          </w:tcPr>
          <w:p w14:paraId="371A9A85" w14:textId="77777777" w:rsidR="0011379B" w:rsidRPr="00485FB6" w:rsidRDefault="0011379B" w:rsidP="00F958BE">
            <w:pPr>
              <w:rPr>
                <w:rFonts w:asciiTheme="minorHAnsi" w:hAnsiTheme="minorHAnsi" w:cstheme="minorHAnsi"/>
                <w:lang w:eastAsia="en-US"/>
              </w:rPr>
            </w:pPr>
            <w:r w:rsidRPr="00485FB6">
              <w:rPr>
                <w:rFonts w:asciiTheme="minorHAnsi" w:hAnsiTheme="minorHAnsi" w:cstheme="minorHAnsi"/>
                <w:lang w:eastAsia="en-US"/>
              </w:rPr>
              <w:t>2018-12-18T02:05:26.060000Z</w:t>
            </w:r>
          </w:p>
        </w:tc>
        <w:tc>
          <w:tcPr>
            <w:tcW w:w="1320" w:type="dxa"/>
            <w:tcBorders>
              <w:top w:val="nil"/>
              <w:left w:val="nil"/>
              <w:bottom w:val="nil"/>
              <w:right w:val="nil"/>
            </w:tcBorders>
            <w:shd w:val="clear" w:color="auto" w:fill="auto"/>
            <w:noWrap/>
            <w:vAlign w:val="bottom"/>
            <w:hideMark/>
          </w:tcPr>
          <w:p w14:paraId="12A6B5AA" w14:textId="77777777" w:rsidR="0011379B" w:rsidRPr="00485FB6" w:rsidRDefault="0011379B" w:rsidP="00F958BE">
            <w:pPr>
              <w:rPr>
                <w:rFonts w:asciiTheme="minorHAnsi" w:hAnsiTheme="minorHAnsi" w:cstheme="minorHAnsi"/>
                <w:lang w:eastAsia="en-US"/>
              </w:rPr>
            </w:pPr>
            <w:r w:rsidRPr="00485FB6">
              <w:rPr>
                <w:rFonts w:asciiTheme="minorHAnsi" w:hAnsiTheme="minorHAnsi" w:cstheme="minorHAnsi"/>
                <w:lang w:eastAsia="en-US"/>
              </w:rPr>
              <w:t>38</w:t>
            </w:r>
          </w:p>
        </w:tc>
        <w:tc>
          <w:tcPr>
            <w:tcW w:w="1320" w:type="dxa"/>
            <w:tcBorders>
              <w:top w:val="nil"/>
              <w:left w:val="nil"/>
              <w:bottom w:val="nil"/>
              <w:right w:val="nil"/>
            </w:tcBorders>
          </w:tcPr>
          <w:p w14:paraId="2F91A07B" w14:textId="77777777" w:rsidR="0011379B" w:rsidRPr="00485FB6" w:rsidRDefault="0011379B" w:rsidP="00F958BE">
            <w:pPr>
              <w:rPr>
                <w:rFonts w:asciiTheme="minorHAnsi" w:hAnsiTheme="minorHAnsi" w:cstheme="minorHAnsi"/>
                <w:lang w:eastAsia="en-US"/>
              </w:rPr>
            </w:pPr>
          </w:p>
        </w:tc>
        <w:tc>
          <w:tcPr>
            <w:tcW w:w="1320" w:type="dxa"/>
            <w:tcBorders>
              <w:top w:val="nil"/>
              <w:left w:val="nil"/>
              <w:bottom w:val="nil"/>
              <w:right w:val="nil"/>
            </w:tcBorders>
          </w:tcPr>
          <w:p w14:paraId="187407F6" w14:textId="77777777" w:rsidR="0011379B" w:rsidRPr="00485FB6" w:rsidRDefault="0011379B" w:rsidP="00F958BE">
            <w:pPr>
              <w:rPr>
                <w:rFonts w:asciiTheme="minorHAnsi" w:hAnsiTheme="minorHAnsi" w:cstheme="minorHAnsi"/>
                <w:lang w:eastAsia="en-US"/>
              </w:rPr>
            </w:pPr>
          </w:p>
        </w:tc>
        <w:tc>
          <w:tcPr>
            <w:tcW w:w="1320" w:type="dxa"/>
            <w:tcBorders>
              <w:top w:val="nil"/>
              <w:left w:val="nil"/>
              <w:bottom w:val="nil"/>
              <w:right w:val="nil"/>
            </w:tcBorders>
          </w:tcPr>
          <w:p w14:paraId="04CA1656" w14:textId="77777777" w:rsidR="0011379B" w:rsidRPr="00485FB6" w:rsidRDefault="0011379B" w:rsidP="00F958BE">
            <w:pPr>
              <w:rPr>
                <w:rFonts w:asciiTheme="minorHAnsi" w:hAnsiTheme="minorHAnsi" w:cstheme="minorHAnsi"/>
                <w:lang w:eastAsia="en-US"/>
              </w:rPr>
            </w:pPr>
          </w:p>
        </w:tc>
      </w:tr>
      <w:tr w:rsidR="0011379B" w:rsidRPr="00485FB6" w14:paraId="7AA5E736" w14:textId="01C5A4A3" w:rsidTr="00AC3A06">
        <w:trPr>
          <w:trHeight w:val="292"/>
        </w:trPr>
        <w:tc>
          <w:tcPr>
            <w:tcW w:w="3360" w:type="dxa"/>
            <w:tcBorders>
              <w:top w:val="nil"/>
              <w:left w:val="nil"/>
              <w:bottom w:val="nil"/>
              <w:right w:val="nil"/>
            </w:tcBorders>
            <w:shd w:val="clear" w:color="auto" w:fill="auto"/>
            <w:noWrap/>
            <w:vAlign w:val="bottom"/>
            <w:hideMark/>
          </w:tcPr>
          <w:p w14:paraId="65836CD7" w14:textId="77777777" w:rsidR="0011379B" w:rsidRPr="00485FB6" w:rsidRDefault="0011379B" w:rsidP="00F958BE">
            <w:pPr>
              <w:rPr>
                <w:rFonts w:asciiTheme="minorHAnsi" w:hAnsiTheme="minorHAnsi" w:cstheme="minorHAnsi"/>
                <w:lang w:eastAsia="en-US"/>
              </w:rPr>
            </w:pPr>
            <w:r w:rsidRPr="00485FB6">
              <w:rPr>
                <w:rFonts w:asciiTheme="minorHAnsi" w:hAnsiTheme="minorHAnsi" w:cstheme="minorHAnsi"/>
                <w:lang w:eastAsia="en-US"/>
              </w:rPr>
              <w:t>2018-12-01T02:15:22.320000Z</w:t>
            </w:r>
          </w:p>
        </w:tc>
        <w:tc>
          <w:tcPr>
            <w:tcW w:w="1320" w:type="dxa"/>
            <w:tcBorders>
              <w:top w:val="nil"/>
              <w:left w:val="nil"/>
              <w:bottom w:val="nil"/>
              <w:right w:val="nil"/>
            </w:tcBorders>
            <w:shd w:val="clear" w:color="auto" w:fill="auto"/>
            <w:noWrap/>
            <w:vAlign w:val="bottom"/>
            <w:hideMark/>
          </w:tcPr>
          <w:p w14:paraId="7DF35236" w14:textId="77777777" w:rsidR="0011379B" w:rsidRPr="00485FB6" w:rsidRDefault="0011379B" w:rsidP="00F958BE">
            <w:pPr>
              <w:rPr>
                <w:rFonts w:asciiTheme="minorHAnsi" w:hAnsiTheme="minorHAnsi" w:cstheme="minorHAnsi"/>
                <w:lang w:eastAsia="en-US"/>
              </w:rPr>
            </w:pPr>
            <w:r w:rsidRPr="00485FB6">
              <w:rPr>
                <w:rFonts w:asciiTheme="minorHAnsi" w:hAnsiTheme="minorHAnsi" w:cstheme="minorHAnsi"/>
                <w:lang w:eastAsia="en-US"/>
              </w:rPr>
              <w:t>36</w:t>
            </w:r>
          </w:p>
        </w:tc>
        <w:tc>
          <w:tcPr>
            <w:tcW w:w="1320" w:type="dxa"/>
            <w:tcBorders>
              <w:top w:val="nil"/>
              <w:left w:val="nil"/>
              <w:bottom w:val="nil"/>
              <w:right w:val="nil"/>
            </w:tcBorders>
          </w:tcPr>
          <w:p w14:paraId="3566ED43" w14:textId="663FD23C" w:rsidR="0011379B" w:rsidRPr="00485FB6" w:rsidRDefault="00D213B7" w:rsidP="00F958BE">
            <w:pPr>
              <w:rPr>
                <w:rFonts w:asciiTheme="minorHAnsi" w:hAnsiTheme="minorHAnsi" w:cstheme="minorHAnsi"/>
                <w:lang w:eastAsia="en-US"/>
              </w:rPr>
            </w:pPr>
            <w:r>
              <w:rPr>
                <w:rFonts w:asciiTheme="minorHAnsi" w:hAnsiTheme="minorHAnsi" w:cstheme="minorHAnsi"/>
                <w:lang w:eastAsia="en-US"/>
              </w:rPr>
              <w:t>3</w:t>
            </w:r>
            <w:r w:rsidR="00910051">
              <w:rPr>
                <w:rFonts w:asciiTheme="minorHAnsi" w:hAnsiTheme="minorHAnsi" w:cstheme="minorHAnsi"/>
                <w:lang w:eastAsia="en-US"/>
              </w:rPr>
              <w:t>9</w:t>
            </w:r>
          </w:p>
        </w:tc>
        <w:tc>
          <w:tcPr>
            <w:tcW w:w="1320" w:type="dxa"/>
            <w:tcBorders>
              <w:top w:val="nil"/>
              <w:left w:val="nil"/>
              <w:bottom w:val="nil"/>
              <w:right w:val="nil"/>
            </w:tcBorders>
          </w:tcPr>
          <w:p w14:paraId="1CA96DC5" w14:textId="58B0D1F1" w:rsidR="0011379B" w:rsidRPr="00485FB6" w:rsidRDefault="00880D1E" w:rsidP="00F958BE">
            <w:pPr>
              <w:rPr>
                <w:rFonts w:asciiTheme="minorHAnsi" w:hAnsiTheme="minorHAnsi" w:cstheme="minorHAnsi"/>
                <w:lang w:eastAsia="en-US"/>
              </w:rPr>
            </w:pPr>
            <w:r>
              <w:rPr>
                <w:rFonts w:asciiTheme="minorHAnsi" w:hAnsiTheme="minorHAnsi" w:cstheme="minorHAnsi"/>
                <w:lang w:eastAsia="en-US"/>
              </w:rPr>
              <w:t>9</w:t>
            </w:r>
          </w:p>
        </w:tc>
        <w:tc>
          <w:tcPr>
            <w:tcW w:w="1320" w:type="dxa"/>
            <w:tcBorders>
              <w:top w:val="nil"/>
              <w:left w:val="nil"/>
              <w:bottom w:val="nil"/>
              <w:right w:val="nil"/>
            </w:tcBorders>
          </w:tcPr>
          <w:p w14:paraId="1649B106" w14:textId="7C5F4860" w:rsidR="0011379B" w:rsidRPr="00485FB6" w:rsidRDefault="004F181D" w:rsidP="00F958BE">
            <w:pPr>
              <w:rPr>
                <w:rFonts w:asciiTheme="minorHAnsi" w:hAnsiTheme="minorHAnsi" w:cstheme="minorHAnsi"/>
                <w:lang w:eastAsia="en-US"/>
              </w:rPr>
            </w:pPr>
            <w:r>
              <w:rPr>
                <w:rFonts w:asciiTheme="minorHAnsi" w:hAnsiTheme="minorHAnsi" w:cstheme="minorHAnsi"/>
                <w:lang w:eastAsia="en-US"/>
              </w:rPr>
              <w:t>2</w:t>
            </w:r>
            <w:r w:rsidR="00CD164F">
              <w:rPr>
                <w:rFonts w:asciiTheme="minorHAnsi" w:hAnsiTheme="minorHAnsi" w:cstheme="minorHAnsi"/>
                <w:lang w:eastAsia="en-US"/>
              </w:rPr>
              <w:t>1</w:t>
            </w:r>
          </w:p>
        </w:tc>
      </w:tr>
      <w:tr w:rsidR="0011379B" w:rsidRPr="00485FB6" w14:paraId="27AC8D10" w14:textId="7682296A" w:rsidTr="00AC3A06">
        <w:trPr>
          <w:trHeight w:val="292"/>
        </w:trPr>
        <w:tc>
          <w:tcPr>
            <w:tcW w:w="3360" w:type="dxa"/>
            <w:tcBorders>
              <w:top w:val="nil"/>
              <w:left w:val="nil"/>
              <w:bottom w:val="nil"/>
              <w:right w:val="nil"/>
            </w:tcBorders>
            <w:shd w:val="clear" w:color="auto" w:fill="auto"/>
            <w:noWrap/>
            <w:vAlign w:val="bottom"/>
            <w:hideMark/>
          </w:tcPr>
          <w:p w14:paraId="49A3FDB9" w14:textId="77777777" w:rsidR="0011379B" w:rsidRPr="00485FB6" w:rsidRDefault="0011379B" w:rsidP="00F958BE">
            <w:pPr>
              <w:rPr>
                <w:rFonts w:asciiTheme="minorHAnsi" w:hAnsiTheme="minorHAnsi" w:cstheme="minorHAnsi"/>
                <w:lang w:eastAsia="en-US"/>
              </w:rPr>
            </w:pPr>
            <w:r w:rsidRPr="00485FB6">
              <w:rPr>
                <w:rFonts w:asciiTheme="minorHAnsi" w:hAnsiTheme="minorHAnsi" w:cstheme="minorHAnsi"/>
                <w:lang w:eastAsia="en-US"/>
              </w:rPr>
              <w:t>2018-12-01T02:15:26.640000Z</w:t>
            </w:r>
          </w:p>
        </w:tc>
        <w:tc>
          <w:tcPr>
            <w:tcW w:w="1320" w:type="dxa"/>
            <w:tcBorders>
              <w:top w:val="nil"/>
              <w:left w:val="nil"/>
              <w:bottom w:val="nil"/>
              <w:right w:val="nil"/>
            </w:tcBorders>
            <w:shd w:val="clear" w:color="auto" w:fill="auto"/>
            <w:noWrap/>
            <w:vAlign w:val="bottom"/>
            <w:hideMark/>
          </w:tcPr>
          <w:p w14:paraId="33498CD5" w14:textId="77777777" w:rsidR="0011379B" w:rsidRPr="00485FB6" w:rsidRDefault="0011379B" w:rsidP="00F958BE">
            <w:pPr>
              <w:rPr>
                <w:rFonts w:asciiTheme="minorHAnsi" w:hAnsiTheme="minorHAnsi" w:cstheme="minorHAnsi"/>
                <w:lang w:eastAsia="en-US"/>
              </w:rPr>
            </w:pPr>
            <w:r w:rsidRPr="00485FB6">
              <w:rPr>
                <w:rFonts w:asciiTheme="minorHAnsi" w:hAnsiTheme="minorHAnsi" w:cstheme="minorHAnsi"/>
                <w:lang w:eastAsia="en-US"/>
              </w:rPr>
              <w:t>32</w:t>
            </w:r>
          </w:p>
        </w:tc>
        <w:tc>
          <w:tcPr>
            <w:tcW w:w="1320" w:type="dxa"/>
            <w:tcBorders>
              <w:top w:val="nil"/>
              <w:left w:val="nil"/>
              <w:bottom w:val="nil"/>
              <w:right w:val="nil"/>
            </w:tcBorders>
          </w:tcPr>
          <w:p w14:paraId="0061F367" w14:textId="77777777" w:rsidR="0011379B" w:rsidRPr="00485FB6" w:rsidRDefault="0011379B" w:rsidP="00F958BE">
            <w:pPr>
              <w:rPr>
                <w:rFonts w:asciiTheme="minorHAnsi" w:hAnsiTheme="minorHAnsi" w:cstheme="minorHAnsi"/>
                <w:lang w:eastAsia="en-US"/>
              </w:rPr>
            </w:pPr>
          </w:p>
        </w:tc>
        <w:tc>
          <w:tcPr>
            <w:tcW w:w="1320" w:type="dxa"/>
            <w:tcBorders>
              <w:top w:val="nil"/>
              <w:left w:val="nil"/>
              <w:bottom w:val="nil"/>
              <w:right w:val="nil"/>
            </w:tcBorders>
          </w:tcPr>
          <w:p w14:paraId="102C2C4A" w14:textId="77777777" w:rsidR="0011379B" w:rsidRPr="00485FB6" w:rsidRDefault="0011379B" w:rsidP="00F958BE">
            <w:pPr>
              <w:rPr>
                <w:rFonts w:asciiTheme="minorHAnsi" w:hAnsiTheme="minorHAnsi" w:cstheme="minorHAnsi"/>
                <w:lang w:eastAsia="en-US"/>
              </w:rPr>
            </w:pPr>
          </w:p>
        </w:tc>
        <w:tc>
          <w:tcPr>
            <w:tcW w:w="1320" w:type="dxa"/>
            <w:tcBorders>
              <w:top w:val="nil"/>
              <w:left w:val="nil"/>
              <w:bottom w:val="nil"/>
              <w:right w:val="nil"/>
            </w:tcBorders>
          </w:tcPr>
          <w:p w14:paraId="7A7BCD8D" w14:textId="77777777" w:rsidR="0011379B" w:rsidRPr="00485FB6" w:rsidRDefault="0011379B" w:rsidP="00F958BE">
            <w:pPr>
              <w:rPr>
                <w:rFonts w:asciiTheme="minorHAnsi" w:hAnsiTheme="minorHAnsi" w:cstheme="minorHAnsi"/>
                <w:lang w:eastAsia="en-US"/>
              </w:rPr>
            </w:pPr>
          </w:p>
        </w:tc>
      </w:tr>
    </w:tbl>
    <w:p w14:paraId="3B07947A" w14:textId="2CDB2283" w:rsidR="00884743" w:rsidRDefault="009E7487" w:rsidP="009E7487">
      <w:pPr>
        <w:pStyle w:val="Heading2"/>
      </w:pPr>
      <w:r>
        <w:lastRenderedPageBreak/>
        <w:t>Impact</w:t>
      </w:r>
    </w:p>
    <w:p w14:paraId="23992E10" w14:textId="3100F1BE" w:rsidR="009E7487" w:rsidRDefault="00C70CC3" w:rsidP="009E7487">
      <w:r>
        <w:t xml:space="preserve">This </w:t>
      </w:r>
      <w:r w:rsidR="00DD7552">
        <w:t xml:space="preserve">combined imagery &amp; signals </w:t>
      </w:r>
      <w:r>
        <w:t xml:space="preserve">model shows the advantage </w:t>
      </w:r>
      <w:r w:rsidR="00DD7552">
        <w:t>of adding additional data source</w:t>
      </w:r>
      <w:r w:rsidR="00047516">
        <w:t>s.  From Table 2</w:t>
      </w:r>
      <w:r w:rsidR="00522BB0">
        <w:t xml:space="preserve"> and Figure 3, th</w:t>
      </w:r>
      <w:r w:rsidR="004B21A7">
        <w:t>e combined data shows ships in port confused in the object detection with the land and pier structure</w:t>
      </w:r>
      <w:r w:rsidR="00B61CB4">
        <w:t>, as well as</w:t>
      </w:r>
      <w:r w:rsidR="004B21A7">
        <w:t xml:space="preserve"> small ships anchoring in port not transmitting </w:t>
      </w:r>
      <w:r w:rsidR="00946396">
        <w:t xml:space="preserve">a navigation signal within an hour of the image.  </w:t>
      </w:r>
      <w:r w:rsidR="00B61CB4">
        <w:t xml:space="preserve">The converse is that the total number of </w:t>
      </w:r>
      <w:r w:rsidR="00323458">
        <w:t xml:space="preserve">the </w:t>
      </w:r>
      <w:r w:rsidR="002C1CF2">
        <w:t xml:space="preserve">cloud-free images from </w:t>
      </w:r>
      <w:r w:rsidR="00A26640">
        <w:t xml:space="preserve">the data source used was X,XXX for all of 2018, </w:t>
      </w:r>
      <w:r w:rsidR="00887D2C">
        <w:t>each representing an instantaneous</w:t>
      </w:r>
      <w:r w:rsidR="00A37057">
        <w:t>, daylight</w:t>
      </w:r>
      <w:r w:rsidR="00887D2C">
        <w:t xml:space="preserve"> view of a small portion of the area </w:t>
      </w:r>
      <w:r w:rsidR="00363AC8">
        <w:t>studied.  For the ships that transmit navigational signals, the coverage</w:t>
      </w:r>
      <w:r w:rsidR="00A37057">
        <w:t xml:space="preserve"> </w:t>
      </w:r>
      <w:r w:rsidR="00630790">
        <w:t>is almost continuous.</w:t>
      </w:r>
    </w:p>
    <w:p w14:paraId="58064173" w14:textId="6544134B" w:rsidR="00C70CC3" w:rsidRDefault="00C70CC3" w:rsidP="00C70CC3">
      <w:pPr>
        <w:pStyle w:val="Heading2"/>
      </w:pPr>
      <w:r>
        <w:t>Next Steps</w:t>
      </w:r>
    </w:p>
    <w:p w14:paraId="1C476EDA" w14:textId="03E5D6CF" w:rsidR="00B61CB4" w:rsidRPr="00B61CB4" w:rsidRDefault="00B61CB4" w:rsidP="00B61CB4">
      <w:r>
        <w:t>Adding additional satellite and terrestrial sources will continue to improve results</w:t>
      </w:r>
      <w:r w:rsidR="00BA5613">
        <w:t xml:space="preserve"> for both aggregate and detailed analysis of </w:t>
      </w:r>
      <w:r w:rsidR="00011117">
        <w:t xml:space="preserve">behavioral patterns of ships.  </w:t>
      </w:r>
      <w:r w:rsidR="005E4B3B">
        <w:t xml:space="preserve">Also, a more careful analysis of the </w:t>
      </w:r>
      <w:r w:rsidR="00C4793B">
        <w:t xml:space="preserve">AIS data itself, which has identification </w:t>
      </w:r>
      <w:r w:rsidR="00BD2203">
        <w:t>as well as positional data imbedded has uses as we demonstrate in the next section on an application to Human Trafficking in the fishing industry.</w:t>
      </w:r>
    </w:p>
    <w:p w14:paraId="3F643066" w14:textId="1F7AF4A2" w:rsidR="000A1C33" w:rsidRPr="00485FB6" w:rsidRDefault="00146E0A" w:rsidP="00F958BE">
      <w:pPr>
        <w:pStyle w:val="Heading1"/>
      </w:pPr>
      <w:r w:rsidRPr="00485FB6">
        <w:lastRenderedPageBreak/>
        <w:t>Application to Forced Labor Risk Factors</w:t>
      </w:r>
    </w:p>
    <w:p w14:paraId="20064A7B" w14:textId="5803DECD" w:rsidR="00D4218C" w:rsidRPr="00485FB6" w:rsidRDefault="00747FE3" w:rsidP="00F958BE">
      <w:pPr>
        <w:rPr>
          <w:rFonts w:asciiTheme="minorHAnsi" w:hAnsiTheme="minorHAnsi" w:cstheme="minorHAnsi"/>
        </w:rPr>
      </w:pPr>
      <w:r w:rsidRPr="00485FB6">
        <w:rPr>
          <w:rFonts w:asciiTheme="minorHAnsi" w:hAnsiTheme="minorHAnsi" w:cstheme="minorHAnsi"/>
        </w:rPr>
        <w:t xml:space="preserve">According to Liberty Shared, </w:t>
      </w:r>
      <w:r w:rsidR="00A516E8" w:rsidRPr="00485FB6">
        <w:rPr>
          <w:rFonts w:asciiTheme="minorHAnsi" w:hAnsiTheme="minorHAnsi" w:cstheme="minorHAnsi"/>
        </w:rPr>
        <w:t>data on Forced Labor</w:t>
      </w:r>
      <w:r w:rsidR="0090617F" w:rsidRPr="00485FB6">
        <w:rPr>
          <w:rFonts w:asciiTheme="minorHAnsi" w:hAnsiTheme="minorHAnsi" w:cstheme="minorHAnsi"/>
        </w:rPr>
        <w:t xml:space="preserve"> both domestically and internationally is practically non-existent.  This is not for a lack of concern</w:t>
      </w:r>
      <w:r w:rsidR="007A2647" w:rsidRPr="00485FB6">
        <w:rPr>
          <w:rFonts w:asciiTheme="minorHAnsi" w:hAnsiTheme="minorHAnsi" w:cstheme="minorHAnsi"/>
        </w:rPr>
        <w:t>ed parties (both governments and non-governmental organizations (NGOs)</w:t>
      </w:r>
      <w:r w:rsidR="0062417B" w:rsidRPr="00485FB6">
        <w:rPr>
          <w:rFonts w:asciiTheme="minorHAnsi" w:hAnsiTheme="minorHAnsi" w:cstheme="minorHAnsi"/>
        </w:rPr>
        <w:t xml:space="preserve">.  In the case of forced labor on Fishing vessels </w:t>
      </w:r>
      <w:r w:rsidR="00BD28C1" w:rsidRPr="00485FB6">
        <w:rPr>
          <w:rFonts w:asciiTheme="minorHAnsi" w:hAnsiTheme="minorHAnsi" w:cstheme="minorHAnsi"/>
        </w:rPr>
        <w:t xml:space="preserve">there are many complicating factors that are explained in this section and the references. </w:t>
      </w:r>
    </w:p>
    <w:p w14:paraId="2C6419D1" w14:textId="65322045" w:rsidR="00D4218C" w:rsidRPr="00485FB6" w:rsidRDefault="00D4218C" w:rsidP="00F958BE">
      <w:pPr>
        <w:rPr>
          <w:rFonts w:asciiTheme="minorHAnsi" w:hAnsiTheme="minorHAnsi" w:cstheme="minorHAnsi"/>
        </w:rPr>
      </w:pPr>
      <w:r w:rsidRPr="00485FB6">
        <w:rPr>
          <w:rFonts w:asciiTheme="minorHAnsi" w:hAnsiTheme="minorHAnsi" w:cstheme="minorHAnsi"/>
        </w:rPr>
        <w:t xml:space="preserve">Traditional wisdom is that Forced Labor is generally aligned with more traditional commerce, so at the end of the supply chain, the goods are sold using traditional currencies to customers and companies that operate in the open and are willing to stop buying a product or service once a legitimate claim is made about forced labor.  This stands in stark contrast to sex labor which is often has ties to organized crime and crypto currencies.  A reference on this is the recent report by the Financial Threats Council of the Intelligence </w:t>
      </w:r>
      <w:r w:rsidR="00CD79CA" w:rsidRPr="00485FB6">
        <w:rPr>
          <w:rFonts w:asciiTheme="minorHAnsi" w:hAnsiTheme="minorHAnsi" w:cstheme="minorHAnsi"/>
        </w:rPr>
        <w:t>a</w:t>
      </w:r>
      <w:r w:rsidRPr="00485FB6">
        <w:rPr>
          <w:rFonts w:asciiTheme="minorHAnsi" w:hAnsiTheme="minorHAnsi" w:cstheme="minorHAnsi"/>
        </w:rPr>
        <w:t>nd National Security Alliance (published May 2020) entitled “Using Intelligence To Combat Trade-Based Money Laundering.”</w:t>
      </w:r>
    </w:p>
    <w:p w14:paraId="3BCEB4F5" w14:textId="28665A21" w:rsidR="000A1282" w:rsidRPr="00485FB6" w:rsidRDefault="007E6261" w:rsidP="000A1282">
      <w:pPr>
        <w:rPr>
          <w:rFonts w:asciiTheme="minorHAnsi" w:hAnsiTheme="minorHAnsi" w:cstheme="minorHAnsi"/>
        </w:rPr>
      </w:pPr>
      <w:r>
        <w:rPr>
          <w:rStyle w:val="Heading1Char"/>
          <w:rFonts w:asciiTheme="minorHAnsi" w:hAnsiTheme="minorHAnsi"/>
          <w:b w:val="0"/>
          <w:bCs w:val="0"/>
        </w:rPr>
        <w:t>Modelling Approach</w:t>
      </w:r>
      <w:r w:rsidR="000A1282" w:rsidRPr="00485FB6">
        <w:rPr>
          <w:rFonts w:asciiTheme="minorHAnsi" w:hAnsiTheme="minorHAnsi" w:cstheme="minorHAnsi"/>
        </w:rPr>
        <w:t xml:space="preserve">:  </w:t>
      </w:r>
    </w:p>
    <w:p w14:paraId="0400EDCE" w14:textId="77777777" w:rsidR="000A1282" w:rsidRPr="00485FB6" w:rsidRDefault="000A1282" w:rsidP="000A1282">
      <w:pPr>
        <w:pStyle w:val="ListParagraph"/>
        <w:numPr>
          <w:ilvl w:val="0"/>
          <w:numId w:val="23"/>
        </w:numPr>
        <w:rPr>
          <w:rFonts w:asciiTheme="minorHAnsi" w:hAnsiTheme="minorHAnsi" w:cstheme="minorHAnsi"/>
        </w:rPr>
      </w:pPr>
      <w:r w:rsidRPr="00485FB6">
        <w:rPr>
          <w:rFonts w:asciiTheme="minorHAnsi" w:hAnsiTheme="minorHAnsi" w:cstheme="minorHAnsi"/>
        </w:rPr>
        <w:t xml:space="preserve">Correlate AIS observations for the same unique ship ID into voyages </w:t>
      </w:r>
    </w:p>
    <w:p w14:paraId="32AFA04C" w14:textId="77777777" w:rsidR="000A1282" w:rsidRPr="00485FB6" w:rsidRDefault="000A1282" w:rsidP="000A1282">
      <w:pPr>
        <w:pStyle w:val="ListParagraph"/>
        <w:numPr>
          <w:ilvl w:val="0"/>
          <w:numId w:val="23"/>
        </w:numPr>
        <w:rPr>
          <w:rFonts w:asciiTheme="minorHAnsi" w:hAnsiTheme="minorHAnsi" w:cstheme="minorHAnsi"/>
        </w:rPr>
      </w:pPr>
      <w:r w:rsidRPr="00485FB6">
        <w:rPr>
          <w:rFonts w:asciiTheme="minorHAnsi" w:hAnsiTheme="minorHAnsi" w:cstheme="minorHAnsi"/>
        </w:rPr>
        <w:t xml:space="preserve">From the correlated data, Identify Human Trafficking risk factors, which include </w:t>
      </w:r>
    </w:p>
    <w:p w14:paraId="16A560C0" w14:textId="77777777" w:rsidR="000A1282" w:rsidRPr="00485FB6" w:rsidRDefault="000A1282" w:rsidP="000A1282">
      <w:pPr>
        <w:pStyle w:val="ListParagraph"/>
        <w:numPr>
          <w:ilvl w:val="1"/>
          <w:numId w:val="23"/>
        </w:numPr>
        <w:rPr>
          <w:rFonts w:asciiTheme="minorHAnsi" w:hAnsiTheme="minorHAnsi" w:cstheme="minorHAnsi"/>
        </w:rPr>
      </w:pPr>
      <w:r w:rsidRPr="00485FB6">
        <w:rPr>
          <w:rFonts w:asciiTheme="minorHAnsi" w:hAnsiTheme="minorHAnsi" w:cstheme="minorHAnsi"/>
        </w:rPr>
        <w:t>Gaps in signals (both time gaps and distance gaps)</w:t>
      </w:r>
    </w:p>
    <w:p w14:paraId="617D50C2" w14:textId="77777777" w:rsidR="000A1282" w:rsidRPr="00485FB6" w:rsidRDefault="000A1282" w:rsidP="000A1282">
      <w:pPr>
        <w:pStyle w:val="ListParagraph"/>
        <w:numPr>
          <w:ilvl w:val="1"/>
          <w:numId w:val="23"/>
        </w:numPr>
        <w:rPr>
          <w:rFonts w:asciiTheme="minorHAnsi" w:hAnsiTheme="minorHAnsi" w:cstheme="minorHAnsi"/>
        </w:rPr>
      </w:pPr>
      <w:r w:rsidRPr="00485FB6">
        <w:rPr>
          <w:rFonts w:asciiTheme="minorHAnsi" w:hAnsiTheme="minorHAnsi" w:cstheme="minorHAnsi"/>
        </w:rPr>
        <w:t>Longer voyages than most vessels of the same type</w:t>
      </w:r>
    </w:p>
    <w:p w14:paraId="1F90065C" w14:textId="77777777" w:rsidR="000A1282" w:rsidRPr="00485FB6" w:rsidRDefault="000A1282" w:rsidP="000A1282">
      <w:pPr>
        <w:pStyle w:val="ListParagraph"/>
        <w:numPr>
          <w:ilvl w:val="0"/>
          <w:numId w:val="23"/>
        </w:numPr>
        <w:rPr>
          <w:rFonts w:asciiTheme="minorHAnsi" w:hAnsiTheme="minorHAnsi" w:cstheme="minorHAnsi"/>
        </w:rPr>
      </w:pPr>
      <w:r w:rsidRPr="00485FB6">
        <w:rPr>
          <w:rFonts w:asciiTheme="minorHAnsi" w:hAnsiTheme="minorHAnsi" w:cstheme="minorHAnsi"/>
        </w:rPr>
        <w:t xml:space="preserve">Additional research which may be possible with a full AIS dataset.  Spire provided a sample for this research for one day in 2019. </w:t>
      </w:r>
    </w:p>
    <w:p w14:paraId="7350AFC4" w14:textId="77777777" w:rsidR="000A1282" w:rsidRPr="00485FB6" w:rsidRDefault="000A1282" w:rsidP="000A1282">
      <w:pPr>
        <w:pStyle w:val="ListParagraph"/>
        <w:numPr>
          <w:ilvl w:val="1"/>
          <w:numId w:val="23"/>
        </w:numPr>
        <w:rPr>
          <w:rFonts w:asciiTheme="minorHAnsi" w:hAnsiTheme="minorHAnsi" w:cstheme="minorHAnsi"/>
        </w:rPr>
      </w:pPr>
      <w:r w:rsidRPr="00485FB6">
        <w:rPr>
          <w:rFonts w:asciiTheme="minorHAnsi" w:hAnsiTheme="minorHAnsi" w:cstheme="minorHAnsi"/>
        </w:rPr>
        <w:t>Changes in registration (this was not possible because of anonymization)</w:t>
      </w:r>
    </w:p>
    <w:p w14:paraId="7973E2D1" w14:textId="77777777" w:rsidR="000A1282" w:rsidRPr="00485FB6" w:rsidRDefault="000A1282" w:rsidP="000A1282">
      <w:pPr>
        <w:pStyle w:val="ListParagraph"/>
        <w:numPr>
          <w:ilvl w:val="1"/>
          <w:numId w:val="23"/>
        </w:numPr>
        <w:rPr>
          <w:rFonts w:asciiTheme="minorHAnsi" w:hAnsiTheme="minorHAnsi" w:cstheme="minorHAnsi"/>
        </w:rPr>
      </w:pPr>
      <w:r w:rsidRPr="00485FB6">
        <w:rPr>
          <w:rFonts w:asciiTheme="minorHAnsi" w:hAnsiTheme="minorHAnsi" w:cstheme="minorHAnsi"/>
        </w:rPr>
        <w:t>Operations of Cargo Ships, referred to as “Reefers” which is short for refrigeration ships that can join with the fishing ship at sea to swap it’s cargo for supplies and sometimes new crew members. Reefers were not included in the dataset.</w:t>
      </w:r>
    </w:p>
    <w:p w14:paraId="3640CF86" w14:textId="77777777" w:rsidR="00FD3FB7" w:rsidRPr="00485FB6" w:rsidRDefault="00FD3FB7" w:rsidP="00FD3FB7">
      <w:pPr>
        <w:pStyle w:val="Heading1"/>
      </w:pPr>
      <w:r w:rsidRPr="00485FB6">
        <w:lastRenderedPageBreak/>
        <w:t>Data Sources</w:t>
      </w:r>
    </w:p>
    <w:tbl>
      <w:tblPr>
        <w:tblStyle w:val="APAReport"/>
        <w:tblW w:w="0" w:type="auto"/>
        <w:tblLook w:val="04A0" w:firstRow="1" w:lastRow="0" w:firstColumn="1" w:lastColumn="0" w:noHBand="0" w:noVBand="1"/>
      </w:tblPr>
      <w:tblGrid>
        <w:gridCol w:w="3240"/>
        <w:gridCol w:w="6120"/>
      </w:tblGrid>
      <w:tr w:rsidR="00FD3FB7" w:rsidRPr="00485FB6" w14:paraId="708B5774" w14:textId="77777777" w:rsidTr="00BD1339">
        <w:trPr>
          <w:cnfStyle w:val="100000000000" w:firstRow="1" w:lastRow="0" w:firstColumn="0" w:lastColumn="0" w:oddVBand="0" w:evenVBand="0" w:oddHBand="0" w:evenHBand="0" w:firstRowFirstColumn="0" w:firstRowLastColumn="0" w:lastRowFirstColumn="0" w:lastRowLastColumn="0"/>
        </w:trPr>
        <w:tc>
          <w:tcPr>
            <w:tcW w:w="3240" w:type="dxa"/>
          </w:tcPr>
          <w:p w14:paraId="6F661EAB" w14:textId="77777777" w:rsidR="00FD3FB7" w:rsidRPr="00485FB6" w:rsidRDefault="00FD3FB7" w:rsidP="00BD1339">
            <w:pPr>
              <w:rPr>
                <w:rFonts w:asciiTheme="minorHAnsi" w:hAnsiTheme="minorHAnsi" w:cstheme="minorHAnsi"/>
              </w:rPr>
            </w:pPr>
            <w:r w:rsidRPr="00485FB6">
              <w:rPr>
                <w:rFonts w:asciiTheme="minorHAnsi" w:hAnsiTheme="minorHAnsi" w:cstheme="minorHAnsi"/>
              </w:rPr>
              <w:t>Data</w:t>
            </w:r>
          </w:p>
        </w:tc>
        <w:tc>
          <w:tcPr>
            <w:tcW w:w="6120" w:type="dxa"/>
          </w:tcPr>
          <w:p w14:paraId="3BB381E7" w14:textId="77777777" w:rsidR="00FD3FB7" w:rsidRPr="00485FB6" w:rsidRDefault="00FD3FB7" w:rsidP="00BD1339">
            <w:pPr>
              <w:rPr>
                <w:rFonts w:asciiTheme="minorHAnsi" w:hAnsiTheme="minorHAnsi" w:cstheme="minorHAnsi"/>
              </w:rPr>
            </w:pPr>
            <w:r w:rsidRPr="00485FB6">
              <w:rPr>
                <w:rFonts w:asciiTheme="minorHAnsi" w:hAnsiTheme="minorHAnsi" w:cstheme="minorHAnsi"/>
              </w:rPr>
              <w:t>Source</w:t>
            </w:r>
          </w:p>
        </w:tc>
      </w:tr>
      <w:tr w:rsidR="00FD3FB7" w:rsidRPr="00485FB6" w14:paraId="539E6C41" w14:textId="77777777" w:rsidTr="00BD1339">
        <w:tc>
          <w:tcPr>
            <w:tcW w:w="3240" w:type="dxa"/>
          </w:tcPr>
          <w:p w14:paraId="2686D671" w14:textId="77777777" w:rsidR="00FD3FB7" w:rsidRPr="00485FB6" w:rsidRDefault="00FD3FB7" w:rsidP="00BD1339">
            <w:pPr>
              <w:rPr>
                <w:rFonts w:asciiTheme="minorHAnsi" w:hAnsiTheme="minorHAnsi" w:cstheme="minorHAnsi"/>
              </w:rPr>
            </w:pPr>
            <w:r w:rsidRPr="00485FB6">
              <w:rPr>
                <w:rFonts w:asciiTheme="minorHAnsi" w:hAnsiTheme="minorHAnsi" w:cstheme="minorHAnsi"/>
              </w:rPr>
              <w:t>2011-2016 AIS data</w:t>
            </w:r>
          </w:p>
        </w:tc>
        <w:tc>
          <w:tcPr>
            <w:tcW w:w="6120" w:type="dxa"/>
          </w:tcPr>
          <w:p w14:paraId="1DDD7356" w14:textId="10B0E9A3" w:rsidR="00FD3FB7" w:rsidRPr="00485FB6" w:rsidRDefault="00FD3FB7" w:rsidP="00BD1339">
            <w:pPr>
              <w:rPr>
                <w:rFonts w:asciiTheme="minorHAnsi" w:hAnsiTheme="minorHAnsi" w:cstheme="minorHAnsi"/>
              </w:rPr>
            </w:pPr>
            <w:r w:rsidRPr="00485FB6">
              <w:rPr>
                <w:rFonts w:asciiTheme="minorHAnsi" w:hAnsiTheme="minorHAnsi" w:cstheme="minorHAnsi"/>
              </w:rPr>
              <w:t>Global Fishing Watch (GFW) Public Data</w:t>
            </w:r>
            <w:r w:rsidR="00B50C7D">
              <w:rPr>
                <w:rFonts w:asciiTheme="minorHAnsi" w:hAnsiTheme="minorHAnsi" w:cstheme="minorHAnsi"/>
              </w:rPr>
              <w:t>set</w:t>
            </w:r>
            <w:r w:rsidR="001209DE">
              <w:rPr>
                <w:rFonts w:asciiTheme="minorHAnsi" w:hAnsiTheme="minorHAnsi" w:cstheme="minorHAnsi"/>
              </w:rPr>
              <w:t>s</w:t>
            </w:r>
            <w:r w:rsidR="00A26C31">
              <w:rPr>
                <w:rFonts w:asciiTheme="minorHAnsi" w:hAnsiTheme="minorHAnsi" w:cstheme="minorHAnsi"/>
              </w:rPr>
              <w:t xml:space="preserve"> in Google Cloud</w:t>
            </w:r>
            <w:r w:rsidR="005B4FCD">
              <w:rPr>
                <w:rFonts w:asciiTheme="minorHAnsi" w:hAnsiTheme="minorHAnsi" w:cstheme="minorHAnsi"/>
              </w:rPr>
              <w:t xml:space="preserve">, </w:t>
            </w:r>
            <w:r w:rsidR="005B4FCD">
              <w:rPr>
                <w:rFonts w:asciiTheme="minorHAnsi" w:hAnsiTheme="minorHAnsi" w:cstheme="minorHAnsi"/>
              </w:rPr>
              <w:t xml:space="preserve">which </w:t>
            </w:r>
            <w:r w:rsidR="005B4FCD">
              <w:rPr>
                <w:rFonts w:asciiTheme="minorHAnsi" w:hAnsiTheme="minorHAnsi" w:cstheme="minorHAnsi"/>
              </w:rPr>
              <w:t xml:space="preserve">provides </w:t>
            </w:r>
            <w:r w:rsidR="002614F6">
              <w:rPr>
                <w:rFonts w:asciiTheme="minorHAnsi" w:hAnsiTheme="minorHAnsi" w:cstheme="minorHAnsi"/>
              </w:rPr>
              <w:t xml:space="preserve">a sample of 28.5M </w:t>
            </w:r>
            <w:r w:rsidR="005B4FCD">
              <w:rPr>
                <w:rFonts w:asciiTheme="minorHAnsi" w:hAnsiTheme="minorHAnsi" w:cstheme="minorHAnsi"/>
              </w:rPr>
              <w:t xml:space="preserve">AIS signals and </w:t>
            </w:r>
            <w:r w:rsidR="00FD0DDE">
              <w:rPr>
                <w:rFonts w:asciiTheme="minorHAnsi" w:hAnsiTheme="minorHAnsi" w:cstheme="minorHAnsi"/>
              </w:rPr>
              <w:t xml:space="preserve">anonymized </w:t>
            </w:r>
            <w:r w:rsidR="005B4FCD">
              <w:rPr>
                <w:rFonts w:asciiTheme="minorHAnsi" w:hAnsiTheme="minorHAnsi" w:cstheme="minorHAnsi"/>
              </w:rPr>
              <w:t xml:space="preserve">information on the </w:t>
            </w:r>
            <w:r w:rsidR="002614F6">
              <w:rPr>
                <w:rFonts w:asciiTheme="minorHAnsi" w:hAnsiTheme="minorHAnsi" w:cstheme="minorHAnsi"/>
              </w:rPr>
              <w:t xml:space="preserve">associated </w:t>
            </w:r>
            <w:r w:rsidR="005B4FCD">
              <w:rPr>
                <w:rFonts w:asciiTheme="minorHAnsi" w:hAnsiTheme="minorHAnsi" w:cstheme="minorHAnsi"/>
              </w:rPr>
              <w:t>vessels.</w:t>
            </w:r>
          </w:p>
        </w:tc>
      </w:tr>
      <w:tr w:rsidR="00FD3FB7" w:rsidRPr="00485FB6" w14:paraId="0FF9979C" w14:textId="77777777" w:rsidTr="00BD1339">
        <w:tc>
          <w:tcPr>
            <w:tcW w:w="3240" w:type="dxa"/>
          </w:tcPr>
          <w:p w14:paraId="7FABD46C" w14:textId="77777777" w:rsidR="00FD3FB7" w:rsidRPr="00485FB6" w:rsidRDefault="00FD3FB7" w:rsidP="00BD1339">
            <w:pPr>
              <w:rPr>
                <w:rFonts w:asciiTheme="minorHAnsi" w:hAnsiTheme="minorHAnsi" w:cstheme="minorHAnsi"/>
              </w:rPr>
            </w:pPr>
            <w:r w:rsidRPr="00485FB6">
              <w:rPr>
                <w:rFonts w:asciiTheme="minorHAnsi" w:hAnsiTheme="minorHAnsi" w:cstheme="minorHAnsi"/>
              </w:rPr>
              <w:t>2018 AIS data</w:t>
            </w:r>
          </w:p>
        </w:tc>
        <w:tc>
          <w:tcPr>
            <w:tcW w:w="6120" w:type="dxa"/>
          </w:tcPr>
          <w:p w14:paraId="7E013921" w14:textId="7CA34FDF" w:rsidR="00FD3FB7" w:rsidRPr="00485FB6" w:rsidRDefault="00FD3FB7" w:rsidP="00BD1339">
            <w:pPr>
              <w:rPr>
                <w:rFonts w:asciiTheme="minorHAnsi" w:hAnsiTheme="minorHAnsi" w:cstheme="minorHAnsi"/>
              </w:rPr>
            </w:pPr>
            <w:r w:rsidRPr="00485FB6">
              <w:rPr>
                <w:rFonts w:asciiTheme="minorHAnsi" w:hAnsiTheme="minorHAnsi" w:cstheme="minorHAnsi"/>
              </w:rPr>
              <w:t>Global Fishing Watch (GFW) “Dark Fleet” Public Data</w:t>
            </w:r>
            <w:r w:rsidR="00B50C7D">
              <w:rPr>
                <w:rFonts w:asciiTheme="minorHAnsi" w:hAnsiTheme="minorHAnsi" w:cstheme="minorHAnsi"/>
              </w:rPr>
              <w:t>set</w:t>
            </w:r>
            <w:r w:rsidR="00F85C61">
              <w:rPr>
                <w:rFonts w:asciiTheme="minorHAnsi" w:hAnsiTheme="minorHAnsi" w:cstheme="minorHAnsi"/>
              </w:rPr>
              <w:t>s</w:t>
            </w:r>
            <w:r w:rsidR="00A26C31">
              <w:rPr>
                <w:rFonts w:asciiTheme="minorHAnsi" w:hAnsiTheme="minorHAnsi" w:cstheme="minorHAnsi"/>
              </w:rPr>
              <w:t xml:space="preserve"> in Google Cloud</w:t>
            </w:r>
            <w:r w:rsidR="00F85C61">
              <w:rPr>
                <w:rFonts w:asciiTheme="minorHAnsi" w:hAnsiTheme="minorHAnsi" w:cstheme="minorHAnsi"/>
              </w:rPr>
              <w:t xml:space="preserve">, which cover </w:t>
            </w:r>
            <w:r w:rsidR="00A26AAF">
              <w:rPr>
                <w:rFonts w:asciiTheme="minorHAnsi" w:hAnsiTheme="minorHAnsi" w:cstheme="minorHAnsi"/>
              </w:rPr>
              <w:t>individual AIS signals</w:t>
            </w:r>
            <w:r w:rsidR="00D61A8A">
              <w:rPr>
                <w:rFonts w:asciiTheme="minorHAnsi" w:hAnsiTheme="minorHAnsi" w:cstheme="minorHAnsi"/>
              </w:rPr>
              <w:t xml:space="preserve"> and information on </w:t>
            </w:r>
            <w:r w:rsidR="00B50A66">
              <w:rPr>
                <w:rFonts w:asciiTheme="minorHAnsi" w:hAnsiTheme="minorHAnsi" w:cstheme="minorHAnsi"/>
              </w:rPr>
              <w:t>the categories of vessels.</w:t>
            </w:r>
          </w:p>
        </w:tc>
      </w:tr>
    </w:tbl>
    <w:p w14:paraId="504305C2" w14:textId="77777777" w:rsidR="00FD3FB7" w:rsidRDefault="00FD3FB7" w:rsidP="00F77961">
      <w:pPr>
        <w:pStyle w:val="Heading2"/>
      </w:pPr>
    </w:p>
    <w:p w14:paraId="6344ECFB" w14:textId="54F82F7F" w:rsidR="00F77961" w:rsidRPr="00485FB6" w:rsidRDefault="00F77961" w:rsidP="00F77961">
      <w:pPr>
        <w:pStyle w:val="Heading2"/>
      </w:pPr>
      <w:r w:rsidRPr="00485FB6">
        <w:t>Literature Review</w:t>
      </w:r>
    </w:p>
    <w:p w14:paraId="6644344B" w14:textId="511E5885" w:rsidR="00F77961" w:rsidRPr="00485FB6" w:rsidRDefault="00F77961" w:rsidP="00F77961">
      <w:pPr>
        <w:rPr>
          <w:rFonts w:asciiTheme="minorHAnsi" w:hAnsiTheme="minorHAnsi" w:cstheme="minorHAnsi"/>
        </w:rPr>
      </w:pPr>
      <w:r w:rsidRPr="00485FB6">
        <w:rPr>
          <w:rFonts w:asciiTheme="minorHAnsi" w:hAnsiTheme="minorHAnsi" w:cstheme="minorHAnsi"/>
        </w:rPr>
        <w:t xml:space="preserve">The research presented in this paper builds on recent Big Data analysis undertaken on data on ship registrations, satellite data, and national fishing activity databases.  </w:t>
      </w:r>
    </w:p>
    <w:p w14:paraId="30F638BE" w14:textId="77777777" w:rsidR="00D348E6" w:rsidRDefault="00F77961" w:rsidP="00F77961">
      <w:pPr>
        <w:rPr>
          <w:rFonts w:asciiTheme="minorHAnsi" w:hAnsiTheme="minorHAnsi" w:cstheme="minorHAnsi"/>
        </w:rPr>
      </w:pPr>
      <w:r w:rsidRPr="00485FB6">
        <w:rPr>
          <w:rFonts w:asciiTheme="minorHAnsi" w:hAnsiTheme="minorHAnsi" w:cstheme="minorHAnsi"/>
        </w:rPr>
        <w:t>The application to Human Trafficking and Force</w:t>
      </w:r>
      <w:r>
        <w:rPr>
          <w:rFonts w:asciiTheme="minorHAnsi" w:hAnsiTheme="minorHAnsi" w:cstheme="minorHAnsi"/>
        </w:rPr>
        <w:t>d</w:t>
      </w:r>
      <w:r w:rsidRPr="00485FB6">
        <w:rPr>
          <w:rFonts w:asciiTheme="minorHAnsi" w:hAnsiTheme="minorHAnsi" w:cstheme="minorHAnsi"/>
        </w:rPr>
        <w:t xml:space="preserve"> Labor builds on several efforts by international organizations to combat this human rights violation.  Among those is the Associate Press which published </w:t>
      </w:r>
      <w:r w:rsidRPr="00485FB6">
        <w:rPr>
          <w:rFonts w:asciiTheme="minorHAnsi" w:hAnsiTheme="minorHAnsi" w:cstheme="minorHAnsi"/>
          <w:color w:val="4A4A4A"/>
        </w:rPr>
        <w:t xml:space="preserve">a series of articles under the heading “Seafood from Slaves” for which they </w:t>
      </w:r>
      <w:r w:rsidRPr="00485FB6">
        <w:rPr>
          <w:rFonts w:asciiTheme="minorHAnsi" w:hAnsiTheme="minorHAnsi" w:cstheme="minorHAnsi"/>
        </w:rPr>
        <w:t xml:space="preserve">won the Pulitzer Prize for Public Service on April 18, 2016.  The articles and actions generated by them freed 2,000 slaves, according to the AP Press Release that day.  </w:t>
      </w:r>
    </w:p>
    <w:p w14:paraId="7D3312B9" w14:textId="569BC58B" w:rsidR="00F77961" w:rsidRPr="00485FB6" w:rsidRDefault="00F77961" w:rsidP="00F77961">
      <w:pPr>
        <w:rPr>
          <w:rFonts w:asciiTheme="minorHAnsi" w:hAnsiTheme="minorHAnsi" w:cstheme="minorHAnsi"/>
        </w:rPr>
      </w:pPr>
      <w:r w:rsidRPr="00485FB6">
        <w:rPr>
          <w:rFonts w:asciiTheme="minorHAnsi" w:hAnsiTheme="minorHAnsi" w:cstheme="minorHAnsi"/>
        </w:rPr>
        <w:t xml:space="preserve">Of these articles, McDowell, Mendoza, and Mason [2015] reports on work by </w:t>
      </w:r>
      <w:proofErr w:type="spellStart"/>
      <w:r w:rsidRPr="00485FB6">
        <w:rPr>
          <w:rFonts w:asciiTheme="minorHAnsi" w:hAnsiTheme="minorHAnsi" w:cstheme="minorHAnsi"/>
        </w:rPr>
        <w:t>Kroodsma</w:t>
      </w:r>
      <w:proofErr w:type="spellEnd"/>
      <w:r w:rsidRPr="00485FB6">
        <w:rPr>
          <w:rFonts w:asciiTheme="minorHAnsi" w:hAnsiTheme="minorHAnsi" w:cstheme="minorHAnsi"/>
        </w:rPr>
        <w:t xml:space="preserve">, Miler, and Roan [2017] to use AIS data to deduce likely rendezvous </w:t>
      </w:r>
      <w:r>
        <w:rPr>
          <w:rFonts w:asciiTheme="minorHAnsi" w:hAnsiTheme="minorHAnsi" w:cstheme="minorHAnsi"/>
        </w:rPr>
        <w:t>with</w:t>
      </w:r>
      <w:r w:rsidRPr="00485FB6">
        <w:rPr>
          <w:rFonts w:asciiTheme="minorHAnsi" w:hAnsiTheme="minorHAnsi" w:cstheme="minorHAnsi"/>
        </w:rPr>
        <w:t xml:space="preserve"> smaller fishing vessels (which may have slave crews) with transshipment ships. Their work generated a global map showing these likely transhipments and analytic insights on the countries of registration for both the fishing vessel and the trans</w:t>
      </w:r>
      <w:r w:rsidR="003C753E">
        <w:rPr>
          <w:rFonts w:asciiTheme="minorHAnsi" w:hAnsiTheme="minorHAnsi" w:cstheme="minorHAnsi"/>
        </w:rPr>
        <w:t>port</w:t>
      </w:r>
      <w:r w:rsidRPr="00485FB6">
        <w:rPr>
          <w:rFonts w:asciiTheme="minorHAnsi" w:hAnsiTheme="minorHAnsi" w:cstheme="minorHAnsi"/>
        </w:rPr>
        <w:t xml:space="preserve"> ship, as well as the next port visited to presumably offload the cargo.  Many of these transhipments were in or near areas with fishing restrictions in place; therefore are widely viewed as likely violations of the fishing laws</w:t>
      </w:r>
      <w:r w:rsidR="003B2032">
        <w:rPr>
          <w:rFonts w:asciiTheme="minorHAnsi" w:hAnsiTheme="minorHAnsi" w:cstheme="minorHAnsi"/>
        </w:rPr>
        <w:t>, according to this series.</w:t>
      </w:r>
    </w:p>
    <w:p w14:paraId="2B623E2A" w14:textId="04BD75C5" w:rsidR="00F77961" w:rsidRPr="00485FB6" w:rsidRDefault="001E11B0" w:rsidP="00F77961">
      <w:pPr>
        <w:rPr>
          <w:rFonts w:asciiTheme="minorHAnsi" w:hAnsiTheme="minorHAnsi" w:cstheme="minorHAnsi"/>
        </w:rPr>
      </w:pPr>
      <w:r>
        <w:rPr>
          <w:rFonts w:asciiTheme="minorHAnsi" w:hAnsiTheme="minorHAnsi" w:cstheme="minorHAnsi"/>
        </w:rPr>
        <w:t>Thi</w:t>
      </w:r>
      <w:r w:rsidR="00C27AE0">
        <w:rPr>
          <w:rFonts w:asciiTheme="minorHAnsi" w:hAnsiTheme="minorHAnsi" w:cstheme="minorHAnsi"/>
        </w:rPr>
        <w:t>s series of articles</w:t>
      </w:r>
      <w:r w:rsidR="00456CE8">
        <w:rPr>
          <w:rFonts w:asciiTheme="minorHAnsi" w:hAnsiTheme="minorHAnsi" w:cstheme="minorHAnsi"/>
        </w:rPr>
        <w:t>,</w:t>
      </w:r>
      <w:r w:rsidR="00C27AE0">
        <w:rPr>
          <w:rFonts w:asciiTheme="minorHAnsi" w:hAnsiTheme="minorHAnsi" w:cstheme="minorHAnsi"/>
        </w:rPr>
        <w:t xml:space="preserve"> and the underlying research they report</w:t>
      </w:r>
      <w:r w:rsidR="00456CE8">
        <w:rPr>
          <w:rFonts w:asciiTheme="minorHAnsi" w:hAnsiTheme="minorHAnsi" w:cstheme="minorHAnsi"/>
        </w:rPr>
        <w:t xml:space="preserve">ed, </w:t>
      </w:r>
      <w:r w:rsidR="006E3690">
        <w:rPr>
          <w:rFonts w:asciiTheme="minorHAnsi" w:hAnsiTheme="minorHAnsi" w:cstheme="minorHAnsi"/>
        </w:rPr>
        <w:t>uncovered a</w:t>
      </w:r>
      <w:r w:rsidR="00F77961" w:rsidRPr="00485FB6">
        <w:rPr>
          <w:rFonts w:asciiTheme="minorHAnsi" w:hAnsiTheme="minorHAnsi" w:cstheme="minorHAnsi"/>
        </w:rPr>
        <w:t xml:space="preserve"> few fishing ships </w:t>
      </w:r>
      <w:r w:rsidR="006E3690">
        <w:rPr>
          <w:rFonts w:asciiTheme="minorHAnsi" w:hAnsiTheme="minorHAnsi" w:cstheme="minorHAnsi"/>
        </w:rPr>
        <w:t xml:space="preserve">that were seized and </w:t>
      </w:r>
      <w:r w:rsidR="00F77961" w:rsidRPr="00485FB6">
        <w:rPr>
          <w:rFonts w:asciiTheme="minorHAnsi" w:hAnsiTheme="minorHAnsi" w:cstheme="minorHAnsi"/>
        </w:rPr>
        <w:t>proven to Human Trafficking violations</w:t>
      </w:r>
      <w:r w:rsidR="00512052">
        <w:rPr>
          <w:rFonts w:asciiTheme="minorHAnsi" w:hAnsiTheme="minorHAnsi" w:cstheme="minorHAnsi"/>
        </w:rPr>
        <w:t>.  T</w:t>
      </w:r>
      <w:r w:rsidR="00F77961" w:rsidRPr="00485FB6">
        <w:rPr>
          <w:rFonts w:asciiTheme="minorHAnsi" w:hAnsiTheme="minorHAnsi" w:cstheme="minorHAnsi"/>
        </w:rPr>
        <w:t xml:space="preserve">heir </w:t>
      </w:r>
      <w:r w:rsidR="00512052">
        <w:rPr>
          <w:rFonts w:asciiTheme="minorHAnsi" w:hAnsiTheme="minorHAnsi" w:cstheme="minorHAnsi"/>
        </w:rPr>
        <w:t xml:space="preserve">Forced Labor </w:t>
      </w:r>
      <w:r w:rsidR="00F77961" w:rsidRPr="00485FB6">
        <w:rPr>
          <w:rFonts w:asciiTheme="minorHAnsi" w:hAnsiTheme="minorHAnsi" w:cstheme="minorHAnsi"/>
        </w:rPr>
        <w:t xml:space="preserve">crews </w:t>
      </w:r>
      <w:r w:rsidR="00512052">
        <w:rPr>
          <w:rFonts w:asciiTheme="minorHAnsi" w:hAnsiTheme="minorHAnsi" w:cstheme="minorHAnsi"/>
        </w:rPr>
        <w:t xml:space="preserve">were </w:t>
      </w:r>
      <w:r w:rsidR="00F77961" w:rsidRPr="00485FB6">
        <w:rPr>
          <w:rFonts w:asciiTheme="minorHAnsi" w:hAnsiTheme="minorHAnsi" w:cstheme="minorHAnsi"/>
        </w:rPr>
        <w:t xml:space="preserve">freed.  </w:t>
      </w:r>
      <w:r w:rsidR="00F70B91">
        <w:rPr>
          <w:rFonts w:asciiTheme="minorHAnsi" w:hAnsiTheme="minorHAnsi" w:cstheme="minorHAnsi"/>
        </w:rPr>
        <w:t xml:space="preserve">But, as reported </w:t>
      </w:r>
      <w:r w:rsidR="00F77961" w:rsidRPr="00485FB6">
        <w:rPr>
          <w:rFonts w:asciiTheme="minorHAnsi" w:hAnsiTheme="minorHAnsi" w:cstheme="minorHAnsi"/>
        </w:rPr>
        <w:t xml:space="preserve">these examples </w:t>
      </w:r>
      <w:r w:rsidR="007A2B59">
        <w:rPr>
          <w:rFonts w:asciiTheme="minorHAnsi" w:hAnsiTheme="minorHAnsi" w:cstheme="minorHAnsi"/>
        </w:rPr>
        <w:t>of</w:t>
      </w:r>
      <w:r w:rsidR="00F77961" w:rsidRPr="00485FB6">
        <w:rPr>
          <w:rFonts w:asciiTheme="minorHAnsi" w:hAnsiTheme="minorHAnsi" w:cstheme="minorHAnsi"/>
        </w:rPr>
        <w:t xml:space="preserve"> </w:t>
      </w:r>
      <w:r w:rsidR="007A2B59">
        <w:rPr>
          <w:rFonts w:asciiTheme="minorHAnsi" w:hAnsiTheme="minorHAnsi" w:cstheme="minorHAnsi"/>
        </w:rPr>
        <w:t>rescues</w:t>
      </w:r>
      <w:r w:rsidR="00530472">
        <w:rPr>
          <w:rFonts w:asciiTheme="minorHAnsi" w:hAnsiTheme="minorHAnsi" w:cstheme="minorHAnsi"/>
        </w:rPr>
        <w:t xml:space="preserve"> are considered a tiny </w:t>
      </w:r>
      <w:r w:rsidR="00F77961" w:rsidRPr="00485FB6">
        <w:rPr>
          <w:rFonts w:asciiTheme="minorHAnsi" w:hAnsiTheme="minorHAnsi" w:cstheme="minorHAnsi"/>
        </w:rPr>
        <w:t xml:space="preserve">fraction of the </w:t>
      </w:r>
      <w:r w:rsidR="008859CC">
        <w:rPr>
          <w:rFonts w:asciiTheme="minorHAnsi" w:hAnsiTheme="minorHAnsi" w:cstheme="minorHAnsi"/>
        </w:rPr>
        <w:t xml:space="preserve">human rights violations in the fishing industry. </w:t>
      </w:r>
      <w:r w:rsidR="00F77961" w:rsidRPr="00485FB6">
        <w:rPr>
          <w:rFonts w:asciiTheme="minorHAnsi" w:hAnsiTheme="minorHAnsi" w:cstheme="minorHAnsi"/>
        </w:rPr>
        <w:t xml:space="preserve">These articles also describe the difficulty that nations have enforcing their laws and show cases where if one country cracks down, the offending ships simply </w:t>
      </w:r>
      <w:r w:rsidR="00007E23">
        <w:rPr>
          <w:rFonts w:asciiTheme="minorHAnsi" w:hAnsiTheme="minorHAnsi" w:cstheme="minorHAnsi"/>
        </w:rPr>
        <w:t xml:space="preserve">move outside of that </w:t>
      </w:r>
      <w:r w:rsidR="003B71F8">
        <w:rPr>
          <w:rFonts w:asciiTheme="minorHAnsi" w:hAnsiTheme="minorHAnsi" w:cstheme="minorHAnsi"/>
        </w:rPr>
        <w:t>countries jurisdiction</w:t>
      </w:r>
      <w:r w:rsidR="00007E23">
        <w:rPr>
          <w:rFonts w:asciiTheme="minorHAnsi" w:hAnsiTheme="minorHAnsi" w:cstheme="minorHAnsi"/>
        </w:rPr>
        <w:t>.</w:t>
      </w:r>
      <w:r w:rsidR="00F77961" w:rsidRPr="00485FB6">
        <w:rPr>
          <w:rFonts w:asciiTheme="minorHAnsi" w:hAnsiTheme="minorHAnsi" w:cstheme="minorHAnsi"/>
        </w:rPr>
        <w:t xml:space="preserve"> </w:t>
      </w:r>
    </w:p>
    <w:p w14:paraId="6169AEBD" w14:textId="64F8C2E4" w:rsidR="005E3E4D" w:rsidRDefault="005E3E4D" w:rsidP="005E3E4D">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 xml:space="preserve"> Risk Factors used</w:t>
      </w:r>
    </w:p>
    <w:tbl>
      <w:tblPr>
        <w:tblW w:w="9170" w:type="dxa"/>
        <w:tblCellMar>
          <w:left w:w="0" w:type="dxa"/>
          <w:right w:w="0" w:type="dxa"/>
        </w:tblCellMar>
        <w:tblLook w:val="0420" w:firstRow="1" w:lastRow="0" w:firstColumn="0" w:lastColumn="0" w:noHBand="0" w:noVBand="1"/>
      </w:tblPr>
      <w:tblGrid>
        <w:gridCol w:w="2690"/>
        <w:gridCol w:w="6480"/>
      </w:tblGrid>
      <w:tr w:rsidR="00A13256" w:rsidRPr="00A13256" w14:paraId="311D2B4B" w14:textId="77777777" w:rsidTr="002927DB">
        <w:trPr>
          <w:trHeight w:val="584"/>
        </w:trPr>
        <w:tc>
          <w:tcPr>
            <w:tcW w:w="269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61F42C0F" w14:textId="182FB3DB" w:rsidR="00A13256" w:rsidRPr="00A13256" w:rsidRDefault="00A13256" w:rsidP="00A13256">
            <w:pPr>
              <w:rPr>
                <w:rFonts w:asciiTheme="minorHAnsi" w:hAnsiTheme="minorHAnsi" w:cstheme="minorHAnsi"/>
              </w:rPr>
            </w:pPr>
            <w:r w:rsidRPr="00A13256">
              <w:rPr>
                <w:rFonts w:asciiTheme="minorHAnsi" w:hAnsiTheme="minorHAnsi" w:cstheme="minorHAnsi"/>
                <w:b/>
                <w:bCs/>
              </w:rPr>
              <w:t>Risk Factor</w:t>
            </w:r>
          </w:p>
        </w:tc>
        <w:tc>
          <w:tcPr>
            <w:tcW w:w="648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6F4B26D2" w14:textId="1CD7050E" w:rsidR="00A13256" w:rsidRPr="00A13256" w:rsidRDefault="00F65023" w:rsidP="00A13256">
            <w:pPr>
              <w:rPr>
                <w:rFonts w:asciiTheme="minorHAnsi" w:hAnsiTheme="minorHAnsi" w:cstheme="minorHAnsi"/>
              </w:rPr>
            </w:pPr>
            <w:r>
              <w:rPr>
                <w:rFonts w:asciiTheme="minorHAnsi" w:hAnsiTheme="minorHAnsi" w:cstheme="minorHAnsi"/>
                <w:b/>
                <w:bCs/>
              </w:rPr>
              <w:t>Analysis Approach</w:t>
            </w:r>
          </w:p>
        </w:tc>
      </w:tr>
      <w:tr w:rsidR="00A13256" w:rsidRPr="00A13256" w14:paraId="7F765274" w14:textId="77777777" w:rsidTr="002927DB">
        <w:trPr>
          <w:trHeight w:val="584"/>
        </w:trPr>
        <w:tc>
          <w:tcPr>
            <w:tcW w:w="269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712B064" w14:textId="77777777" w:rsidR="00A13256" w:rsidRPr="00A13256" w:rsidRDefault="00A13256" w:rsidP="00A13256">
            <w:pPr>
              <w:rPr>
                <w:rFonts w:asciiTheme="minorHAnsi" w:hAnsiTheme="minorHAnsi" w:cstheme="minorHAnsi"/>
              </w:rPr>
            </w:pPr>
            <w:r w:rsidRPr="00A13256">
              <w:rPr>
                <w:rFonts w:asciiTheme="minorHAnsi" w:hAnsiTheme="minorHAnsi" w:cstheme="minorHAnsi"/>
              </w:rPr>
              <w:t>Long voyages</w:t>
            </w:r>
          </w:p>
        </w:tc>
        <w:tc>
          <w:tcPr>
            <w:tcW w:w="648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3305C57E" w14:textId="163928A4" w:rsidR="00A13256" w:rsidRPr="00A13256" w:rsidRDefault="00F65023" w:rsidP="00A13256">
            <w:pPr>
              <w:rPr>
                <w:rFonts w:asciiTheme="minorHAnsi" w:hAnsiTheme="minorHAnsi" w:cstheme="minorHAnsi"/>
              </w:rPr>
            </w:pPr>
            <w:r>
              <w:rPr>
                <w:rFonts w:asciiTheme="minorHAnsi" w:hAnsiTheme="minorHAnsi" w:cstheme="minorHAnsi"/>
              </w:rPr>
              <w:t>Based on the ships identification number</w:t>
            </w:r>
            <w:r w:rsidR="00B208DC">
              <w:rPr>
                <w:rFonts w:asciiTheme="minorHAnsi" w:hAnsiTheme="minorHAnsi" w:cstheme="minorHAnsi"/>
              </w:rPr>
              <w:t xml:space="preserve">, separated the </w:t>
            </w:r>
            <w:r w:rsidR="00BC2D6E">
              <w:rPr>
                <w:rFonts w:asciiTheme="minorHAnsi" w:hAnsiTheme="minorHAnsi" w:cstheme="minorHAnsi"/>
              </w:rPr>
              <w:t>AIS observations</w:t>
            </w:r>
            <w:r w:rsidR="00A13256" w:rsidRPr="00A13256">
              <w:rPr>
                <w:rFonts w:asciiTheme="minorHAnsi" w:hAnsiTheme="minorHAnsi" w:cstheme="minorHAnsi"/>
              </w:rPr>
              <w:t xml:space="preserve"> into voyages between </w:t>
            </w:r>
            <w:r w:rsidR="00BC2D6E">
              <w:rPr>
                <w:rFonts w:asciiTheme="minorHAnsi" w:hAnsiTheme="minorHAnsi" w:cstheme="minorHAnsi"/>
              </w:rPr>
              <w:t>port visits</w:t>
            </w:r>
            <w:r w:rsidR="002927DB">
              <w:rPr>
                <w:rFonts w:asciiTheme="minorHAnsi" w:hAnsiTheme="minorHAnsi" w:cstheme="minorHAnsi"/>
              </w:rPr>
              <w:t xml:space="preserve">.  Determined which of the </w:t>
            </w:r>
            <w:r w:rsidR="00E61CB9">
              <w:rPr>
                <w:rFonts w:asciiTheme="minorHAnsi" w:hAnsiTheme="minorHAnsi" w:cstheme="minorHAnsi"/>
              </w:rPr>
              <w:t xml:space="preserve">ships had voyages </w:t>
            </w:r>
            <w:r w:rsidR="0033444F">
              <w:rPr>
                <w:rFonts w:asciiTheme="minorHAnsi" w:hAnsiTheme="minorHAnsi" w:cstheme="minorHAnsi"/>
              </w:rPr>
              <w:t>longer than average for their vessel type</w:t>
            </w:r>
            <w:r w:rsidR="00965C07">
              <w:rPr>
                <w:rFonts w:asciiTheme="minorHAnsi" w:hAnsiTheme="minorHAnsi" w:cstheme="minorHAnsi"/>
              </w:rPr>
              <w:t xml:space="preserve"> (in the top quartile)</w:t>
            </w:r>
            <w:r w:rsidR="00E226A1">
              <w:rPr>
                <w:rFonts w:asciiTheme="minorHAnsi" w:hAnsiTheme="minorHAnsi" w:cstheme="minorHAnsi"/>
              </w:rPr>
              <w:t>.</w:t>
            </w:r>
          </w:p>
        </w:tc>
      </w:tr>
      <w:tr w:rsidR="00A13256" w:rsidRPr="00A13256" w14:paraId="41FED28F" w14:textId="77777777" w:rsidTr="002927DB">
        <w:trPr>
          <w:trHeight w:val="584"/>
        </w:trPr>
        <w:tc>
          <w:tcPr>
            <w:tcW w:w="26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79462A9E" w14:textId="2F51F96A" w:rsidR="00A13256" w:rsidRPr="00A13256" w:rsidRDefault="002823FF" w:rsidP="00A13256">
            <w:pPr>
              <w:rPr>
                <w:rFonts w:asciiTheme="minorHAnsi" w:hAnsiTheme="minorHAnsi" w:cstheme="minorHAnsi"/>
              </w:rPr>
            </w:pPr>
            <w:r>
              <w:rPr>
                <w:rFonts w:asciiTheme="minorHAnsi" w:hAnsiTheme="minorHAnsi" w:cstheme="minorHAnsi"/>
              </w:rPr>
              <w:lastRenderedPageBreak/>
              <w:t xml:space="preserve">Time </w:t>
            </w:r>
            <w:r w:rsidR="00A13256" w:rsidRPr="00A13256">
              <w:rPr>
                <w:rFonts w:asciiTheme="minorHAnsi" w:hAnsiTheme="minorHAnsi" w:cstheme="minorHAnsi"/>
              </w:rPr>
              <w:t xml:space="preserve">Gaps </w:t>
            </w:r>
            <w:r>
              <w:rPr>
                <w:rFonts w:asciiTheme="minorHAnsi" w:hAnsiTheme="minorHAnsi" w:cstheme="minorHAnsi"/>
              </w:rPr>
              <w:t>between signals</w:t>
            </w:r>
          </w:p>
        </w:tc>
        <w:tc>
          <w:tcPr>
            <w:tcW w:w="648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3DDE09E" w14:textId="1DF11462" w:rsidR="00A13256" w:rsidRPr="00A13256" w:rsidRDefault="002823FF" w:rsidP="00A13256">
            <w:pPr>
              <w:rPr>
                <w:rFonts w:asciiTheme="minorHAnsi" w:hAnsiTheme="minorHAnsi" w:cstheme="minorHAnsi"/>
              </w:rPr>
            </w:pPr>
            <w:r>
              <w:rPr>
                <w:rFonts w:asciiTheme="minorHAnsi" w:hAnsiTheme="minorHAnsi" w:cstheme="minorHAnsi"/>
              </w:rPr>
              <w:t xml:space="preserve">Within each voyage computed the </w:t>
            </w:r>
            <w:r w:rsidR="00E226A1">
              <w:rPr>
                <w:rFonts w:asciiTheme="minorHAnsi" w:hAnsiTheme="minorHAnsi" w:cstheme="minorHAnsi"/>
              </w:rPr>
              <w:t>time delta</w:t>
            </w:r>
            <w:r>
              <w:rPr>
                <w:rFonts w:asciiTheme="minorHAnsi" w:hAnsiTheme="minorHAnsi" w:cstheme="minorHAnsi"/>
              </w:rPr>
              <w:t xml:space="preserve"> between each signal</w:t>
            </w:r>
            <w:r w:rsidR="00291822">
              <w:rPr>
                <w:rFonts w:asciiTheme="minorHAnsi" w:hAnsiTheme="minorHAnsi" w:cstheme="minorHAnsi"/>
              </w:rPr>
              <w:t xml:space="preserve"> and assessed a risk for ships with average gap</w:t>
            </w:r>
            <w:r w:rsidR="00A83549">
              <w:rPr>
                <w:rFonts w:asciiTheme="minorHAnsi" w:hAnsiTheme="minorHAnsi" w:cstheme="minorHAnsi"/>
              </w:rPr>
              <w:t>s in the top quartile for their vessel type</w:t>
            </w:r>
          </w:p>
        </w:tc>
      </w:tr>
      <w:tr w:rsidR="00A83549" w:rsidRPr="00A13256" w14:paraId="29CFEFD4" w14:textId="77777777" w:rsidTr="002927DB">
        <w:trPr>
          <w:trHeight w:val="584"/>
        </w:trPr>
        <w:tc>
          <w:tcPr>
            <w:tcW w:w="26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7E08486" w14:textId="3A4B89A6" w:rsidR="00A83549" w:rsidRPr="00A13256" w:rsidRDefault="00E226A1" w:rsidP="00A83549">
            <w:pPr>
              <w:rPr>
                <w:rFonts w:asciiTheme="minorHAnsi" w:hAnsiTheme="minorHAnsi" w:cstheme="minorHAnsi"/>
              </w:rPr>
            </w:pPr>
            <w:r>
              <w:rPr>
                <w:rFonts w:asciiTheme="minorHAnsi" w:hAnsiTheme="minorHAnsi" w:cstheme="minorHAnsi"/>
              </w:rPr>
              <w:t>Distance</w:t>
            </w:r>
            <w:r w:rsidR="00A83549">
              <w:rPr>
                <w:rFonts w:asciiTheme="minorHAnsi" w:hAnsiTheme="minorHAnsi" w:cstheme="minorHAnsi"/>
              </w:rPr>
              <w:t xml:space="preserve"> </w:t>
            </w:r>
            <w:r w:rsidR="00A83549" w:rsidRPr="00A13256">
              <w:rPr>
                <w:rFonts w:asciiTheme="minorHAnsi" w:hAnsiTheme="minorHAnsi" w:cstheme="minorHAnsi"/>
              </w:rPr>
              <w:t xml:space="preserve">Gaps </w:t>
            </w:r>
            <w:r w:rsidR="00A83549">
              <w:rPr>
                <w:rFonts w:asciiTheme="minorHAnsi" w:hAnsiTheme="minorHAnsi" w:cstheme="minorHAnsi"/>
              </w:rPr>
              <w:t>between signals</w:t>
            </w:r>
          </w:p>
        </w:tc>
        <w:tc>
          <w:tcPr>
            <w:tcW w:w="648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B48FAF2" w14:textId="204C4DC2" w:rsidR="00A83549" w:rsidRPr="00A13256" w:rsidRDefault="00A83549" w:rsidP="00A83549">
            <w:pPr>
              <w:rPr>
                <w:rFonts w:asciiTheme="minorHAnsi" w:hAnsiTheme="minorHAnsi" w:cstheme="minorHAnsi"/>
              </w:rPr>
            </w:pPr>
            <w:r>
              <w:rPr>
                <w:rFonts w:asciiTheme="minorHAnsi" w:hAnsiTheme="minorHAnsi" w:cstheme="minorHAnsi"/>
              </w:rPr>
              <w:t xml:space="preserve">Within each voyage computed the </w:t>
            </w:r>
            <w:r w:rsidR="00E226A1">
              <w:rPr>
                <w:rFonts w:asciiTheme="minorHAnsi" w:hAnsiTheme="minorHAnsi" w:cstheme="minorHAnsi"/>
              </w:rPr>
              <w:t>distance delta</w:t>
            </w:r>
            <w:r>
              <w:rPr>
                <w:rFonts w:asciiTheme="minorHAnsi" w:hAnsiTheme="minorHAnsi" w:cstheme="minorHAnsi"/>
              </w:rPr>
              <w:t xml:space="preserve"> between each signal and assessed a risk for ships with average gaps in the top quartile for their vessel type</w:t>
            </w:r>
          </w:p>
        </w:tc>
      </w:tr>
    </w:tbl>
    <w:p w14:paraId="4F0CE4FC" w14:textId="759B475D" w:rsidR="00DB7CEA" w:rsidRDefault="001E44F1" w:rsidP="00F958BE">
      <w:pPr>
        <w:rPr>
          <w:rFonts w:asciiTheme="minorHAnsi" w:hAnsiTheme="minorHAnsi" w:cstheme="minorHAnsi"/>
        </w:rPr>
      </w:pPr>
      <w:r>
        <w:rPr>
          <w:rFonts w:asciiTheme="minorHAnsi" w:hAnsiTheme="minorHAnsi" w:cstheme="minorHAnsi"/>
        </w:rPr>
        <w:t xml:space="preserve">Using Google </w:t>
      </w:r>
      <w:proofErr w:type="spellStart"/>
      <w:r>
        <w:rPr>
          <w:rFonts w:asciiTheme="minorHAnsi" w:hAnsiTheme="minorHAnsi" w:cstheme="minorHAnsi"/>
        </w:rPr>
        <w:t>Datalab</w:t>
      </w:r>
      <w:proofErr w:type="spellEnd"/>
      <w:r w:rsidR="00700143">
        <w:rPr>
          <w:rFonts w:asciiTheme="minorHAnsi" w:hAnsiTheme="minorHAnsi" w:cstheme="minorHAnsi"/>
        </w:rPr>
        <w:t xml:space="preserve">, Google </w:t>
      </w:r>
      <w:proofErr w:type="spellStart"/>
      <w:r w:rsidR="00700143">
        <w:rPr>
          <w:rFonts w:asciiTheme="minorHAnsi" w:hAnsiTheme="minorHAnsi" w:cstheme="minorHAnsi"/>
        </w:rPr>
        <w:t>BiqQuery</w:t>
      </w:r>
      <w:proofErr w:type="spellEnd"/>
      <w:r w:rsidR="00700143">
        <w:rPr>
          <w:rFonts w:asciiTheme="minorHAnsi" w:hAnsiTheme="minorHAnsi" w:cstheme="minorHAnsi"/>
        </w:rPr>
        <w:t>,</w:t>
      </w:r>
      <w:r>
        <w:rPr>
          <w:rFonts w:asciiTheme="minorHAnsi" w:hAnsiTheme="minorHAnsi" w:cstheme="minorHAnsi"/>
        </w:rPr>
        <w:t xml:space="preserve"> and Python, </w:t>
      </w:r>
      <w:r w:rsidR="00A23276">
        <w:rPr>
          <w:rFonts w:asciiTheme="minorHAnsi" w:hAnsiTheme="minorHAnsi" w:cstheme="minorHAnsi"/>
        </w:rPr>
        <w:t xml:space="preserve">the data for each voyage was </w:t>
      </w:r>
      <w:r w:rsidR="00267D69">
        <w:rPr>
          <w:rFonts w:asciiTheme="minorHAnsi" w:hAnsiTheme="minorHAnsi" w:cstheme="minorHAnsi"/>
        </w:rPr>
        <w:t>aggregated</w:t>
      </w:r>
      <w:r w:rsidR="00A23276">
        <w:rPr>
          <w:rFonts w:asciiTheme="minorHAnsi" w:hAnsiTheme="minorHAnsi" w:cstheme="minorHAnsi"/>
        </w:rPr>
        <w:t xml:space="preserve"> </w:t>
      </w:r>
      <w:r w:rsidR="00267D69">
        <w:rPr>
          <w:rFonts w:asciiTheme="minorHAnsi" w:hAnsiTheme="minorHAnsi" w:cstheme="minorHAnsi"/>
        </w:rPr>
        <w:t xml:space="preserve">for </w:t>
      </w:r>
      <w:r w:rsidR="00A23276">
        <w:rPr>
          <w:rFonts w:asciiTheme="minorHAnsi" w:hAnsiTheme="minorHAnsi" w:cstheme="minorHAnsi"/>
        </w:rPr>
        <w:t xml:space="preserve">the </w:t>
      </w:r>
      <w:r w:rsidR="003E2CE2">
        <w:rPr>
          <w:rFonts w:asciiTheme="minorHAnsi" w:hAnsiTheme="minorHAnsi" w:cstheme="minorHAnsi"/>
        </w:rPr>
        <w:t>risk factors</w:t>
      </w:r>
      <w:r w:rsidR="00267D69">
        <w:rPr>
          <w:rFonts w:asciiTheme="minorHAnsi" w:hAnsiTheme="minorHAnsi" w:cstheme="minorHAnsi"/>
        </w:rPr>
        <w:t xml:space="preserve">, then a further aggregation was made across the </w:t>
      </w:r>
      <w:r w:rsidR="008275AF">
        <w:rPr>
          <w:rFonts w:asciiTheme="minorHAnsi" w:hAnsiTheme="minorHAnsi" w:cstheme="minorHAnsi"/>
        </w:rPr>
        <w:t xml:space="preserve">voyages for 2018 for each ship.  The </w:t>
      </w:r>
      <w:r w:rsidR="006E5F3F">
        <w:rPr>
          <w:rFonts w:asciiTheme="minorHAnsi" w:hAnsiTheme="minorHAnsi" w:cstheme="minorHAnsi"/>
        </w:rPr>
        <w:t>resulting trends can be observed in the Sankey diagram below which shows the</w:t>
      </w:r>
      <w:r w:rsidR="00402755">
        <w:rPr>
          <w:rFonts w:asciiTheme="minorHAnsi" w:hAnsiTheme="minorHAnsi" w:cstheme="minorHAnsi"/>
        </w:rPr>
        <w:t xml:space="preserve"> pattern at an even higher level by the fishing vessel types.</w:t>
      </w:r>
    </w:p>
    <w:p w14:paraId="793CFE8E" w14:textId="0A2FBD64" w:rsidR="007E1BC5" w:rsidRDefault="00DB7CEA" w:rsidP="00F958BE">
      <w:pPr>
        <w:rPr>
          <w:rFonts w:asciiTheme="minorHAnsi" w:hAnsiTheme="minorHAnsi" w:cstheme="minorHAnsi"/>
        </w:rPr>
      </w:pPr>
      <w:r w:rsidRPr="00485FB6">
        <w:rPr>
          <w:rFonts w:asciiTheme="minorHAnsi" w:hAnsiTheme="minorHAnsi" w:cstheme="minorHAnsi"/>
        </w:rPr>
        <w:drawing>
          <wp:inline distT="0" distB="0" distL="0" distR="0" wp14:anchorId="71995AB0" wp14:editId="4CF8B705">
            <wp:extent cx="5943600" cy="3060700"/>
            <wp:effectExtent l="0" t="0" r="0" b="6350"/>
            <wp:docPr id="11" name="Content Placeholder 10" descr="A screenshot of a cell phone&#10;&#10;Description automatically generated">
              <a:extLst xmlns:a="http://schemas.openxmlformats.org/drawingml/2006/main">
                <a:ext uri="{FF2B5EF4-FFF2-40B4-BE49-F238E27FC236}">
                  <a16:creationId xmlns:a16="http://schemas.microsoft.com/office/drawing/2014/main" id="{B26A3209-0BED-469C-A411-9F8A223657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descr="A screenshot of a cell phone&#10;&#10;Description automatically generated">
                      <a:extLst>
                        <a:ext uri="{FF2B5EF4-FFF2-40B4-BE49-F238E27FC236}">
                          <a16:creationId xmlns:a16="http://schemas.microsoft.com/office/drawing/2014/main" id="{B26A3209-0BED-469C-A411-9F8A22365777}"/>
                        </a:ext>
                      </a:extLst>
                    </pic:cNvPr>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3060700"/>
                    </a:xfrm>
                    <a:prstGeom prst="rect">
                      <a:avLst/>
                    </a:prstGeom>
                  </pic:spPr>
                </pic:pic>
              </a:graphicData>
            </a:graphic>
          </wp:inline>
        </w:drawing>
      </w:r>
    </w:p>
    <w:p w14:paraId="5429C6A0" w14:textId="2A7C65A5" w:rsidR="007E1BC5" w:rsidRPr="00485FB6" w:rsidRDefault="007E1BC5" w:rsidP="00F958BE">
      <w:pPr>
        <w:rPr>
          <w:rFonts w:asciiTheme="minorHAnsi" w:hAnsiTheme="minorHAnsi" w:cstheme="minorHAnsi"/>
        </w:rPr>
      </w:pPr>
      <w:r>
        <w:rPr>
          <w:rFonts w:asciiTheme="minorHAnsi" w:hAnsiTheme="minorHAnsi" w:cstheme="minorHAnsi"/>
        </w:rPr>
        <w:t>To identify specific ships</w:t>
      </w:r>
      <w:r w:rsidR="00666AF3">
        <w:rPr>
          <w:rFonts w:asciiTheme="minorHAnsi" w:hAnsiTheme="minorHAnsi" w:cstheme="minorHAnsi"/>
        </w:rPr>
        <w:t>, these risk factors can be reported out using a</w:t>
      </w:r>
      <w:r w:rsidR="00402B22">
        <w:rPr>
          <w:rFonts w:asciiTheme="minorHAnsi" w:hAnsiTheme="minorHAnsi" w:cstheme="minorHAnsi"/>
        </w:rPr>
        <w:t xml:space="preserve"> scheme such as demonstrated in the Table below. </w:t>
      </w:r>
    </w:p>
    <w:p w14:paraId="2479A961" w14:textId="2B0BD8A8" w:rsidR="008C30ED" w:rsidRPr="00485FB6" w:rsidRDefault="00EB2417" w:rsidP="00F958BE">
      <w:pPr>
        <w:pStyle w:val="Heading1"/>
      </w:pPr>
      <w:r w:rsidRPr="00485FB6">
        <w:lastRenderedPageBreak/>
        <w:t>Analysis of Results</w:t>
      </w:r>
    </w:p>
    <w:p w14:paraId="145C54BA" w14:textId="48EAE134" w:rsidR="009351D0" w:rsidRPr="00485FB6" w:rsidRDefault="009351D0" w:rsidP="00F958BE">
      <w:pPr>
        <w:rPr>
          <w:rFonts w:asciiTheme="minorHAnsi" w:hAnsiTheme="minorHAnsi" w:cstheme="minorHAnsi"/>
        </w:rPr>
      </w:pPr>
    </w:p>
    <w:tbl>
      <w:tblPr>
        <w:tblStyle w:val="APAReport"/>
        <w:tblW w:w="0" w:type="auto"/>
        <w:tblLook w:val="04A0" w:firstRow="1" w:lastRow="0" w:firstColumn="1" w:lastColumn="0" w:noHBand="0" w:noVBand="1"/>
      </w:tblPr>
      <w:tblGrid>
        <w:gridCol w:w="3240"/>
        <w:gridCol w:w="6120"/>
      </w:tblGrid>
      <w:tr w:rsidR="00E96E0D" w:rsidRPr="00485FB6" w14:paraId="69CDF6F4" w14:textId="77777777" w:rsidTr="008911FD">
        <w:trPr>
          <w:cnfStyle w:val="100000000000" w:firstRow="1" w:lastRow="0" w:firstColumn="0" w:lastColumn="0" w:oddVBand="0" w:evenVBand="0" w:oddHBand="0" w:evenHBand="0" w:firstRowFirstColumn="0" w:firstRowLastColumn="0" w:lastRowFirstColumn="0" w:lastRowLastColumn="0"/>
        </w:trPr>
        <w:tc>
          <w:tcPr>
            <w:tcW w:w="3240" w:type="dxa"/>
          </w:tcPr>
          <w:p w14:paraId="726DEE58" w14:textId="10363432" w:rsidR="00E96E0D" w:rsidRPr="00485FB6" w:rsidRDefault="00E96E0D" w:rsidP="00F958BE">
            <w:pPr>
              <w:rPr>
                <w:rFonts w:asciiTheme="minorHAnsi" w:hAnsiTheme="minorHAnsi" w:cstheme="minorHAnsi"/>
              </w:rPr>
            </w:pPr>
          </w:p>
        </w:tc>
        <w:tc>
          <w:tcPr>
            <w:tcW w:w="6120" w:type="dxa"/>
          </w:tcPr>
          <w:p w14:paraId="7E5DA69E" w14:textId="135A748E" w:rsidR="00E96E0D" w:rsidRPr="00485FB6" w:rsidRDefault="00E96E0D" w:rsidP="00F958BE">
            <w:pPr>
              <w:rPr>
                <w:rFonts w:asciiTheme="minorHAnsi" w:hAnsiTheme="minorHAnsi" w:cstheme="minorHAnsi"/>
              </w:rPr>
            </w:pPr>
          </w:p>
        </w:tc>
      </w:tr>
      <w:tr w:rsidR="00E96E0D" w:rsidRPr="00485FB6" w14:paraId="0D7C72EE" w14:textId="77777777" w:rsidTr="008911FD">
        <w:tc>
          <w:tcPr>
            <w:tcW w:w="3240" w:type="dxa"/>
          </w:tcPr>
          <w:p w14:paraId="1D87DCB6" w14:textId="7BC2659A" w:rsidR="00E96E0D" w:rsidRPr="00485FB6" w:rsidRDefault="00E96E0D" w:rsidP="00F958BE">
            <w:pPr>
              <w:rPr>
                <w:rFonts w:asciiTheme="minorHAnsi" w:hAnsiTheme="minorHAnsi" w:cstheme="minorHAnsi"/>
              </w:rPr>
            </w:pPr>
          </w:p>
        </w:tc>
        <w:tc>
          <w:tcPr>
            <w:tcW w:w="6120" w:type="dxa"/>
          </w:tcPr>
          <w:p w14:paraId="002B0571" w14:textId="0A7D1605" w:rsidR="00E96E0D" w:rsidRPr="00485FB6" w:rsidRDefault="00E96E0D" w:rsidP="00F958BE">
            <w:pPr>
              <w:rPr>
                <w:rFonts w:asciiTheme="minorHAnsi" w:hAnsiTheme="minorHAnsi" w:cstheme="minorHAnsi"/>
              </w:rPr>
            </w:pPr>
          </w:p>
        </w:tc>
      </w:tr>
      <w:tr w:rsidR="00E96E0D" w:rsidRPr="00485FB6" w14:paraId="47E6A2D6" w14:textId="77777777" w:rsidTr="008911FD">
        <w:tc>
          <w:tcPr>
            <w:tcW w:w="3240" w:type="dxa"/>
          </w:tcPr>
          <w:p w14:paraId="7A51D4BF" w14:textId="04399ABD" w:rsidR="00E96E0D" w:rsidRPr="00485FB6" w:rsidRDefault="00E96E0D" w:rsidP="00F958BE">
            <w:pPr>
              <w:rPr>
                <w:rFonts w:asciiTheme="minorHAnsi" w:hAnsiTheme="minorHAnsi" w:cstheme="minorHAnsi"/>
              </w:rPr>
            </w:pPr>
          </w:p>
        </w:tc>
        <w:tc>
          <w:tcPr>
            <w:tcW w:w="6120" w:type="dxa"/>
          </w:tcPr>
          <w:p w14:paraId="305BAC1D" w14:textId="371F8799" w:rsidR="001379BF" w:rsidRPr="00485FB6" w:rsidRDefault="001379BF" w:rsidP="00F958BE">
            <w:pPr>
              <w:rPr>
                <w:rFonts w:asciiTheme="minorHAnsi" w:hAnsiTheme="minorHAnsi" w:cstheme="minorHAnsi"/>
              </w:rPr>
            </w:pPr>
          </w:p>
        </w:tc>
      </w:tr>
      <w:tr w:rsidR="00E96E0D" w:rsidRPr="00485FB6" w14:paraId="33216453" w14:textId="77777777" w:rsidTr="008911FD">
        <w:tc>
          <w:tcPr>
            <w:tcW w:w="3240" w:type="dxa"/>
          </w:tcPr>
          <w:p w14:paraId="7601BE76" w14:textId="50138E01" w:rsidR="00E96E0D" w:rsidRPr="00485FB6" w:rsidRDefault="00E96E0D" w:rsidP="00F958BE">
            <w:pPr>
              <w:rPr>
                <w:rFonts w:asciiTheme="minorHAnsi" w:hAnsiTheme="minorHAnsi" w:cstheme="minorHAnsi"/>
              </w:rPr>
            </w:pPr>
          </w:p>
        </w:tc>
        <w:tc>
          <w:tcPr>
            <w:tcW w:w="6120" w:type="dxa"/>
          </w:tcPr>
          <w:p w14:paraId="3BF4A316" w14:textId="30F2076C" w:rsidR="00E96E0D" w:rsidRPr="00485FB6" w:rsidRDefault="00E96E0D" w:rsidP="00F958BE">
            <w:pPr>
              <w:rPr>
                <w:rFonts w:asciiTheme="minorHAnsi" w:hAnsiTheme="minorHAnsi" w:cstheme="minorHAnsi"/>
              </w:rPr>
            </w:pPr>
          </w:p>
        </w:tc>
      </w:tr>
      <w:tr w:rsidR="001379BF" w:rsidRPr="00485FB6" w14:paraId="779EBC20" w14:textId="77777777" w:rsidTr="008911FD">
        <w:tc>
          <w:tcPr>
            <w:tcW w:w="3240" w:type="dxa"/>
          </w:tcPr>
          <w:p w14:paraId="76016903" w14:textId="77777777" w:rsidR="001379BF" w:rsidRPr="00485FB6" w:rsidRDefault="001379BF" w:rsidP="00F958BE">
            <w:pPr>
              <w:rPr>
                <w:rFonts w:asciiTheme="minorHAnsi" w:hAnsiTheme="minorHAnsi" w:cstheme="minorHAnsi"/>
              </w:rPr>
            </w:pPr>
          </w:p>
        </w:tc>
        <w:tc>
          <w:tcPr>
            <w:tcW w:w="6120" w:type="dxa"/>
          </w:tcPr>
          <w:p w14:paraId="2F269E96" w14:textId="77777777" w:rsidR="001379BF" w:rsidRPr="00485FB6" w:rsidRDefault="001379BF" w:rsidP="00F958BE">
            <w:pPr>
              <w:rPr>
                <w:rFonts w:asciiTheme="minorHAnsi" w:hAnsiTheme="minorHAnsi" w:cstheme="minorHAnsi"/>
              </w:rPr>
            </w:pPr>
          </w:p>
        </w:tc>
      </w:tr>
    </w:tbl>
    <w:p w14:paraId="75CE5A3C" w14:textId="6361E185" w:rsidR="00E96E0D" w:rsidRPr="00485FB6" w:rsidRDefault="00E96E0D" w:rsidP="00F958BE">
      <w:pPr>
        <w:rPr>
          <w:rFonts w:asciiTheme="minorHAnsi" w:hAnsiTheme="minorHAnsi" w:cstheme="minorHAnsi"/>
        </w:rPr>
      </w:pPr>
    </w:p>
    <w:p w14:paraId="3D1598CA" w14:textId="39DD0287" w:rsidR="00BF40B7" w:rsidRPr="00485FB6" w:rsidRDefault="00BF40B7" w:rsidP="00A55A3A">
      <w:pPr>
        <w:pStyle w:val="Heading2"/>
      </w:pPr>
      <w:r w:rsidRPr="00485FB6">
        <w:t>Future Direction</w:t>
      </w:r>
    </w:p>
    <w:p w14:paraId="305EE9CB" w14:textId="51814663" w:rsidR="00D31927" w:rsidRPr="00485FB6" w:rsidRDefault="00E43568" w:rsidP="00F958BE">
      <w:pPr>
        <w:rPr>
          <w:rFonts w:asciiTheme="minorHAnsi" w:hAnsiTheme="minorHAnsi" w:cstheme="minorHAnsi"/>
        </w:rPr>
      </w:pPr>
      <w:r>
        <w:rPr>
          <w:rFonts w:asciiTheme="minorHAnsi" w:hAnsiTheme="minorHAnsi" w:cstheme="minorHAnsi"/>
        </w:rPr>
        <w:t>In work</w:t>
      </w:r>
    </w:p>
    <w:p w14:paraId="13542A87" w14:textId="77777777" w:rsidR="00F0641D" w:rsidRDefault="00F0641D" w:rsidP="00BB29B2">
      <w:pPr>
        <w:pStyle w:val="Heading2"/>
      </w:pPr>
    </w:p>
    <w:p w14:paraId="00CFA0FE" w14:textId="77777777" w:rsidR="00F0641D" w:rsidRDefault="00F0641D" w:rsidP="00BB29B2">
      <w:pPr>
        <w:pStyle w:val="Heading2"/>
      </w:pPr>
    </w:p>
    <w:p w14:paraId="23223C32" w14:textId="1EF03936" w:rsidR="00947A4A" w:rsidRPr="00485FB6" w:rsidRDefault="004524AC" w:rsidP="00BB29B2">
      <w:pPr>
        <w:pStyle w:val="Heading2"/>
      </w:pPr>
      <w:r w:rsidRPr="00485FB6">
        <w:t>References</w:t>
      </w:r>
    </w:p>
    <w:p w14:paraId="4B54AEF7" w14:textId="47D844C0" w:rsidR="00BC1253" w:rsidRDefault="009A2797" w:rsidP="00F958BE">
      <w:pPr>
        <w:rPr>
          <w:rFonts w:asciiTheme="minorHAnsi" w:hAnsiTheme="minorHAnsi" w:cstheme="minorHAnsi"/>
        </w:rPr>
      </w:pPr>
      <w:proofErr w:type="spellStart"/>
      <w:r>
        <w:rPr>
          <w:rStyle w:val="highwire-citation-author"/>
        </w:rPr>
        <w:t>J</w:t>
      </w:r>
      <w:r>
        <w:rPr>
          <w:rStyle w:val="highwire-citation-author"/>
        </w:rPr>
        <w:t>aeyoon</w:t>
      </w:r>
      <w:proofErr w:type="spellEnd"/>
      <w:r>
        <w:rPr>
          <w:rStyle w:val="highwire-citation-author"/>
        </w:rPr>
        <w:t xml:space="preserve"> Park</w:t>
      </w:r>
      <w:r>
        <w:rPr>
          <w:rStyle w:val="highwire-citation-authors"/>
        </w:rPr>
        <w:t xml:space="preserve">, </w:t>
      </w:r>
      <w:proofErr w:type="spellStart"/>
      <w:r>
        <w:rPr>
          <w:rStyle w:val="highwire-citation-author"/>
        </w:rPr>
        <w:t>Jungsam</w:t>
      </w:r>
      <w:proofErr w:type="spellEnd"/>
      <w:r>
        <w:rPr>
          <w:rStyle w:val="highwire-citation-author"/>
        </w:rPr>
        <w:t xml:space="preserve"> Lee</w:t>
      </w:r>
      <w:r>
        <w:rPr>
          <w:rStyle w:val="highwire-citation-authors"/>
        </w:rPr>
        <w:t xml:space="preserve">, </w:t>
      </w:r>
      <w:r>
        <w:rPr>
          <w:rStyle w:val="highwire-citation-author"/>
        </w:rPr>
        <w:t xml:space="preserve">Katherine </w:t>
      </w:r>
      <w:proofErr w:type="spellStart"/>
      <w:r>
        <w:rPr>
          <w:rStyle w:val="highwire-citation-author"/>
        </w:rPr>
        <w:t>Seto</w:t>
      </w:r>
      <w:proofErr w:type="spellEnd"/>
      <w:r>
        <w:rPr>
          <w:rStyle w:val="highwire-citation-authors"/>
        </w:rPr>
        <w:t xml:space="preserve">, </w:t>
      </w:r>
      <w:r>
        <w:rPr>
          <w:rStyle w:val="highwire-citation-author"/>
        </w:rPr>
        <w:t>Timothy Hochberg</w:t>
      </w:r>
      <w:r>
        <w:rPr>
          <w:rStyle w:val="highwire-citation-authors"/>
        </w:rPr>
        <w:t xml:space="preserve">, </w:t>
      </w:r>
      <w:r>
        <w:rPr>
          <w:rStyle w:val="highwire-citation-author"/>
        </w:rPr>
        <w:t>Brian A. Wong</w:t>
      </w:r>
      <w:r>
        <w:rPr>
          <w:rStyle w:val="highwire-citation-authors"/>
        </w:rPr>
        <w:t xml:space="preserve">, </w:t>
      </w:r>
      <w:r>
        <w:rPr>
          <w:rStyle w:val="highwire-citation-author"/>
        </w:rPr>
        <w:t>Nathan A. Miller</w:t>
      </w:r>
      <w:r>
        <w:rPr>
          <w:rStyle w:val="highwire-citation-authors"/>
        </w:rPr>
        <w:t xml:space="preserve">, </w:t>
      </w:r>
      <w:r>
        <w:rPr>
          <w:rStyle w:val="highwire-citation-author"/>
        </w:rPr>
        <w:t>Kenji Takasaki</w:t>
      </w:r>
      <w:r>
        <w:rPr>
          <w:rStyle w:val="highwire-citation-authors"/>
        </w:rPr>
        <w:t xml:space="preserve">, </w:t>
      </w:r>
      <w:r>
        <w:rPr>
          <w:rStyle w:val="highwire-citation-author"/>
        </w:rPr>
        <w:t>Hiroshi Kubota</w:t>
      </w:r>
      <w:r>
        <w:rPr>
          <w:rStyle w:val="highwire-citation-authors"/>
        </w:rPr>
        <w:t xml:space="preserve">, </w:t>
      </w:r>
      <w:proofErr w:type="spellStart"/>
      <w:r>
        <w:rPr>
          <w:rStyle w:val="highwire-citation-author"/>
        </w:rPr>
        <w:t>Yoshioki</w:t>
      </w:r>
      <w:proofErr w:type="spellEnd"/>
      <w:r>
        <w:rPr>
          <w:rStyle w:val="highwire-citation-author"/>
        </w:rPr>
        <w:t xml:space="preserve"> Oozeki</w:t>
      </w:r>
      <w:r>
        <w:rPr>
          <w:rStyle w:val="highwire-citation-authors"/>
        </w:rPr>
        <w:t xml:space="preserve">, </w:t>
      </w:r>
      <w:proofErr w:type="spellStart"/>
      <w:r>
        <w:rPr>
          <w:rStyle w:val="highwire-citation-author"/>
        </w:rPr>
        <w:t>Sejal</w:t>
      </w:r>
      <w:proofErr w:type="spellEnd"/>
      <w:r>
        <w:rPr>
          <w:rStyle w:val="highwire-citation-author"/>
        </w:rPr>
        <w:t xml:space="preserve"> Doshi</w:t>
      </w:r>
      <w:r>
        <w:rPr>
          <w:rStyle w:val="highwire-citation-authors"/>
        </w:rPr>
        <w:t xml:space="preserve">, </w:t>
      </w:r>
      <w:r>
        <w:rPr>
          <w:rStyle w:val="highwire-citation-author"/>
        </w:rPr>
        <w:t xml:space="preserve">Maya </w:t>
      </w:r>
      <w:proofErr w:type="spellStart"/>
      <w:r>
        <w:rPr>
          <w:rStyle w:val="highwire-citation-author"/>
        </w:rPr>
        <w:t>Midzik</w:t>
      </w:r>
      <w:proofErr w:type="spellEnd"/>
      <w:r>
        <w:rPr>
          <w:rStyle w:val="highwire-citation-authors"/>
        </w:rPr>
        <w:t xml:space="preserve">, </w:t>
      </w:r>
      <w:r>
        <w:rPr>
          <w:rStyle w:val="highwire-citation-author"/>
        </w:rPr>
        <w:t xml:space="preserve">Quentin </w:t>
      </w:r>
      <w:proofErr w:type="spellStart"/>
      <w:r>
        <w:rPr>
          <w:rStyle w:val="highwire-citation-author"/>
        </w:rPr>
        <w:t>Hanich</w:t>
      </w:r>
      <w:proofErr w:type="spellEnd"/>
      <w:r>
        <w:rPr>
          <w:rStyle w:val="highwire-citation-authors"/>
        </w:rPr>
        <w:t xml:space="preserve">, </w:t>
      </w:r>
      <w:r>
        <w:rPr>
          <w:rStyle w:val="highwire-citation-author"/>
        </w:rPr>
        <w:t>Brian Sullivan</w:t>
      </w:r>
      <w:r>
        <w:rPr>
          <w:rStyle w:val="highwire-citation-authors"/>
        </w:rPr>
        <w:t xml:space="preserve">, </w:t>
      </w:r>
      <w:r>
        <w:rPr>
          <w:rStyle w:val="highwire-citation-author"/>
        </w:rPr>
        <w:t>Paul Woods</w:t>
      </w:r>
      <w:r>
        <w:rPr>
          <w:rStyle w:val="highwire-citation-authors"/>
        </w:rPr>
        <w:t xml:space="preserve">, </w:t>
      </w:r>
      <w:r>
        <w:rPr>
          <w:rStyle w:val="highwire-citation-author"/>
        </w:rPr>
        <w:t xml:space="preserve">David A. </w:t>
      </w:r>
      <w:proofErr w:type="spellStart"/>
      <w:r>
        <w:rPr>
          <w:rStyle w:val="highwire-citation-author"/>
        </w:rPr>
        <w:t>Kroodsm</w:t>
      </w:r>
      <w:r w:rsidR="00844778">
        <w:rPr>
          <w:rStyle w:val="highwire-citation-author"/>
        </w:rPr>
        <w:t>a</w:t>
      </w:r>
      <w:proofErr w:type="spellEnd"/>
      <w:r w:rsidR="00844778">
        <w:rPr>
          <w:rStyle w:val="highwire-citation-author"/>
        </w:rPr>
        <w:t xml:space="preserve">, </w:t>
      </w:r>
      <w:r w:rsidR="00B23A1E">
        <w:rPr>
          <w:rStyle w:val="highwire-citation-author"/>
        </w:rPr>
        <w:t xml:space="preserve">Illuminating </w:t>
      </w:r>
      <w:r w:rsidR="00BC1253">
        <w:t xml:space="preserve">Dark fishing fleets in North Korea," </w:t>
      </w:r>
      <w:r w:rsidR="00BC1253">
        <w:rPr>
          <w:rStyle w:val="Emphasis"/>
        </w:rPr>
        <w:t>Science Advances</w:t>
      </w:r>
      <w:r w:rsidR="00BC1253">
        <w:t xml:space="preserve">, </w:t>
      </w:r>
      <w:r w:rsidR="00BC1253">
        <w:t>July 22, 2020.</w:t>
      </w:r>
    </w:p>
    <w:p w14:paraId="6DDD2BD5" w14:textId="256C6B14" w:rsidR="002445D2" w:rsidRPr="00485FB6" w:rsidRDefault="00C572B8" w:rsidP="00F958BE">
      <w:pPr>
        <w:rPr>
          <w:rFonts w:asciiTheme="minorHAnsi" w:hAnsiTheme="minorHAnsi" w:cstheme="minorHAnsi"/>
        </w:rPr>
      </w:pPr>
      <w:proofErr w:type="spellStart"/>
      <w:r w:rsidRPr="00485FB6">
        <w:rPr>
          <w:rFonts w:asciiTheme="minorHAnsi" w:hAnsiTheme="minorHAnsi" w:cstheme="minorHAnsi"/>
        </w:rPr>
        <w:t>Kroodsma</w:t>
      </w:r>
      <w:proofErr w:type="spellEnd"/>
      <w:r w:rsidRPr="00485FB6">
        <w:rPr>
          <w:rFonts w:asciiTheme="minorHAnsi" w:hAnsiTheme="minorHAnsi" w:cstheme="minorHAnsi"/>
        </w:rPr>
        <w:t>, D.A., N.A. Miller, and A. Roan 2017. “The Global View of Transshipment</w:t>
      </w:r>
      <w:r w:rsidR="00971BE1">
        <w:rPr>
          <w:rFonts w:asciiTheme="minorHAnsi" w:hAnsiTheme="minorHAnsi" w:cstheme="minorHAnsi"/>
        </w:rPr>
        <w:t xml:space="preserve"> and </w:t>
      </w:r>
      <w:r w:rsidRPr="00485FB6">
        <w:rPr>
          <w:rFonts w:asciiTheme="minorHAnsi" w:hAnsiTheme="minorHAnsi" w:cstheme="minorHAnsi"/>
        </w:rPr>
        <w:t>Revised Preliminary Findings</w:t>
      </w:r>
      <w:r w:rsidR="00E06B34">
        <w:rPr>
          <w:rFonts w:asciiTheme="minorHAnsi" w:hAnsiTheme="minorHAnsi" w:cstheme="minorHAnsi"/>
        </w:rPr>
        <w:t>,</w:t>
      </w:r>
      <w:r w:rsidRPr="00485FB6">
        <w:rPr>
          <w:rFonts w:asciiTheme="minorHAnsi" w:hAnsiTheme="minorHAnsi" w:cstheme="minorHAnsi"/>
        </w:rPr>
        <w:t xml:space="preserve"> Global Fishing Watch and </w:t>
      </w:r>
      <w:proofErr w:type="spellStart"/>
      <w:r w:rsidRPr="00485FB6">
        <w:rPr>
          <w:rFonts w:asciiTheme="minorHAnsi" w:hAnsiTheme="minorHAnsi" w:cstheme="minorHAnsi"/>
        </w:rPr>
        <w:t>SkyTruth</w:t>
      </w:r>
      <w:proofErr w:type="spellEnd"/>
      <w:r w:rsidRPr="00485FB6">
        <w:rPr>
          <w:rFonts w:asciiTheme="minorHAnsi" w:hAnsiTheme="minorHAnsi" w:cstheme="minorHAnsi"/>
        </w:rPr>
        <w:t>, July 2017. Available</w:t>
      </w:r>
      <w:r w:rsidR="00CE7D85" w:rsidRPr="00485FB6">
        <w:rPr>
          <w:rFonts w:asciiTheme="minorHAnsi" w:hAnsiTheme="minorHAnsi" w:cstheme="minorHAnsi"/>
        </w:rPr>
        <w:t xml:space="preserve"> </w:t>
      </w:r>
      <w:r w:rsidRPr="00485FB6">
        <w:rPr>
          <w:rFonts w:asciiTheme="minorHAnsi" w:hAnsiTheme="minorHAnsi" w:cstheme="minorHAnsi"/>
        </w:rPr>
        <w:t xml:space="preserve">online at </w:t>
      </w:r>
      <w:hyperlink r:id="rId21" w:history="1">
        <w:r w:rsidR="00993850" w:rsidRPr="00485FB6">
          <w:rPr>
            <w:rStyle w:val="Hyperlink"/>
            <w:rFonts w:asciiTheme="minorHAnsi" w:hAnsiTheme="minorHAnsi" w:cstheme="minorHAnsi"/>
          </w:rPr>
          <w:t>http://globalfishingwatch.org</w:t>
        </w:r>
      </w:hyperlink>
      <w:r w:rsidRPr="00485FB6">
        <w:rPr>
          <w:rFonts w:asciiTheme="minorHAnsi" w:hAnsiTheme="minorHAnsi" w:cstheme="minorHAnsi"/>
        </w:rPr>
        <w:t>.</w:t>
      </w:r>
    </w:p>
    <w:p w14:paraId="3FE16843" w14:textId="1F64C213" w:rsidR="003366FD" w:rsidRPr="00485FB6" w:rsidRDefault="00D571E9" w:rsidP="00F958BE">
      <w:pPr>
        <w:rPr>
          <w:rFonts w:asciiTheme="minorHAnsi" w:hAnsiTheme="minorHAnsi" w:cstheme="minorHAnsi"/>
        </w:rPr>
      </w:pPr>
      <w:r w:rsidRPr="00485FB6">
        <w:rPr>
          <w:rFonts w:asciiTheme="minorHAnsi" w:hAnsiTheme="minorHAnsi" w:cstheme="minorHAnsi"/>
        </w:rPr>
        <w:t>“An AP investigation helps free slaves in the 21</w:t>
      </w:r>
      <w:r w:rsidRPr="00485FB6">
        <w:rPr>
          <w:rFonts w:asciiTheme="minorHAnsi" w:hAnsiTheme="minorHAnsi" w:cstheme="minorHAnsi"/>
          <w:vertAlign w:val="superscript"/>
        </w:rPr>
        <w:t>st</w:t>
      </w:r>
      <w:r w:rsidRPr="00485FB6">
        <w:rPr>
          <w:rFonts w:asciiTheme="minorHAnsi" w:hAnsiTheme="minorHAnsi" w:cstheme="minorHAnsi"/>
        </w:rPr>
        <w:t xml:space="preserve"> </w:t>
      </w:r>
      <w:r w:rsidR="00B67AF0" w:rsidRPr="00485FB6">
        <w:rPr>
          <w:rFonts w:asciiTheme="minorHAnsi" w:hAnsiTheme="minorHAnsi" w:cstheme="minorHAnsi"/>
        </w:rPr>
        <w:t>century</w:t>
      </w:r>
      <w:r w:rsidR="00897710" w:rsidRPr="00485FB6">
        <w:rPr>
          <w:rFonts w:asciiTheme="minorHAnsi" w:hAnsiTheme="minorHAnsi" w:cstheme="minorHAnsi"/>
        </w:rPr>
        <w:t>,” a</w:t>
      </w:r>
      <w:r w:rsidR="008C3B7B" w:rsidRPr="00485FB6">
        <w:rPr>
          <w:rFonts w:asciiTheme="minorHAnsi" w:hAnsiTheme="minorHAnsi" w:cstheme="minorHAnsi"/>
        </w:rPr>
        <w:t xml:space="preserve"> series of articles </w:t>
      </w:r>
      <w:r w:rsidR="001F05C0" w:rsidRPr="00485FB6">
        <w:rPr>
          <w:rFonts w:asciiTheme="minorHAnsi" w:hAnsiTheme="minorHAnsi" w:cstheme="minorHAnsi"/>
        </w:rPr>
        <w:t xml:space="preserve">over 18 months for which they </w:t>
      </w:r>
      <w:r w:rsidR="009A7A51" w:rsidRPr="00485FB6">
        <w:rPr>
          <w:rFonts w:asciiTheme="minorHAnsi" w:hAnsiTheme="minorHAnsi" w:cstheme="minorHAnsi"/>
        </w:rPr>
        <w:t xml:space="preserve">won the Pulitzer Prize for Public Service </w:t>
      </w:r>
      <w:r w:rsidR="007704DA" w:rsidRPr="00485FB6">
        <w:rPr>
          <w:rFonts w:asciiTheme="minorHAnsi" w:hAnsiTheme="minorHAnsi" w:cstheme="minorHAnsi"/>
        </w:rPr>
        <w:t xml:space="preserve">on April 18, 2016. </w:t>
      </w:r>
    </w:p>
    <w:p w14:paraId="1EF65768" w14:textId="403264A8" w:rsidR="00027256" w:rsidRPr="00485FB6" w:rsidRDefault="00027256" w:rsidP="00F958BE">
      <w:pPr>
        <w:rPr>
          <w:rFonts w:asciiTheme="minorHAnsi" w:hAnsiTheme="minorHAnsi" w:cstheme="minorHAnsi"/>
        </w:rPr>
      </w:pPr>
      <w:r w:rsidRPr="00485FB6">
        <w:rPr>
          <w:rFonts w:asciiTheme="minorHAnsi" w:hAnsiTheme="minorHAnsi" w:cstheme="minorHAnsi"/>
        </w:rPr>
        <w:t xml:space="preserve">McDowell, R., </w:t>
      </w:r>
      <w:proofErr w:type="spellStart"/>
      <w:r w:rsidRPr="00485FB6">
        <w:rPr>
          <w:rFonts w:asciiTheme="minorHAnsi" w:hAnsiTheme="minorHAnsi" w:cstheme="minorHAnsi"/>
        </w:rPr>
        <w:t>M.Mendoza</w:t>
      </w:r>
      <w:proofErr w:type="spellEnd"/>
      <w:r w:rsidRPr="00485FB6">
        <w:rPr>
          <w:rFonts w:asciiTheme="minorHAnsi" w:hAnsiTheme="minorHAnsi" w:cstheme="minorHAnsi"/>
        </w:rPr>
        <w:t>, and M. Mason. 2015. AP tracks slave boats to Papua New Guinea</w:t>
      </w:r>
      <w:r w:rsidR="00B1378B">
        <w:rPr>
          <w:rFonts w:asciiTheme="minorHAnsi" w:hAnsiTheme="minorHAnsi" w:cstheme="minorHAnsi"/>
        </w:rPr>
        <w:t xml:space="preserve"> available at </w:t>
      </w:r>
      <w:r w:rsidRPr="00485FB6">
        <w:rPr>
          <w:rFonts w:asciiTheme="minorHAnsi" w:hAnsiTheme="minorHAnsi" w:cstheme="minorHAnsi"/>
        </w:rPr>
        <w:t>https://www.ap.org/explore/seafood-from-slaves/ap-tracks-slave-boats-to-papua-new-guinea.html</w:t>
      </w:r>
    </w:p>
    <w:p w14:paraId="5DDA503D" w14:textId="5BE853A2" w:rsidR="00993850" w:rsidRPr="00485FB6" w:rsidRDefault="00027256" w:rsidP="00F958BE">
      <w:pPr>
        <w:rPr>
          <w:rFonts w:asciiTheme="minorHAnsi" w:hAnsiTheme="minorHAnsi" w:cstheme="minorHAnsi"/>
          <w:color w:val="1155CD"/>
        </w:rPr>
      </w:pPr>
      <w:r w:rsidRPr="00485FB6">
        <w:rPr>
          <w:rFonts w:asciiTheme="minorHAnsi" w:hAnsiTheme="minorHAnsi" w:cstheme="minorHAnsi"/>
        </w:rPr>
        <w:t>Greenpeace. 2016. Turn the tide. Human Rights Abuses and Illegal Fishing in Thailand’s Overseas</w:t>
      </w:r>
      <w:r w:rsidR="006B7C02">
        <w:rPr>
          <w:rFonts w:asciiTheme="minorHAnsi" w:hAnsiTheme="minorHAnsi" w:cstheme="minorHAnsi"/>
        </w:rPr>
        <w:t xml:space="preserve"> </w:t>
      </w:r>
      <w:r w:rsidRPr="006B7C02">
        <w:rPr>
          <w:rFonts w:asciiTheme="minorHAnsi" w:hAnsiTheme="minorHAnsi" w:cstheme="minorHAnsi"/>
        </w:rPr>
        <w:t xml:space="preserve">Fishing Industry. </w:t>
      </w:r>
      <w:hyperlink r:id="rId22" w:history="1">
        <w:r w:rsidR="002B257B" w:rsidRPr="00485FB6">
          <w:rPr>
            <w:rStyle w:val="Hyperlink"/>
            <w:rFonts w:asciiTheme="minorHAnsi" w:hAnsiTheme="minorHAnsi" w:cstheme="minorHAnsi"/>
          </w:rPr>
          <w:t>http://www.greenpeace.org/australia/Global/australia/reports/Turn-The-Tide.pdf</w:t>
        </w:r>
      </w:hyperlink>
    </w:p>
    <w:p w14:paraId="34571F17" w14:textId="30BD2365" w:rsidR="002B257B" w:rsidRPr="00485FB6" w:rsidRDefault="002B257B" w:rsidP="00F958BE">
      <w:pPr>
        <w:rPr>
          <w:rFonts w:asciiTheme="minorHAnsi" w:hAnsiTheme="minorHAnsi" w:cstheme="minorHAnsi"/>
          <w:color w:val="1155CD"/>
        </w:rPr>
      </w:pPr>
      <w:proofErr w:type="spellStart"/>
      <w:r w:rsidRPr="00485FB6">
        <w:rPr>
          <w:rFonts w:asciiTheme="minorHAnsi" w:hAnsiTheme="minorHAnsi" w:cstheme="minorHAnsi"/>
          <w:color w:val="4A4A4A"/>
        </w:rPr>
        <w:t>Cutlip</w:t>
      </w:r>
      <w:proofErr w:type="spellEnd"/>
      <w:r w:rsidRPr="00485FB6">
        <w:rPr>
          <w:rFonts w:asciiTheme="minorHAnsi" w:hAnsiTheme="minorHAnsi" w:cstheme="minorHAnsi"/>
          <w:color w:val="4A4A4A"/>
        </w:rPr>
        <w:t xml:space="preserve">, K. 2017. </w:t>
      </w:r>
      <w:proofErr w:type="spellStart"/>
      <w:r w:rsidRPr="00485FB6">
        <w:rPr>
          <w:rFonts w:asciiTheme="minorHAnsi" w:hAnsiTheme="minorHAnsi" w:cstheme="minorHAnsi"/>
          <w:color w:val="4A4A4A"/>
        </w:rPr>
        <w:t>Skytruth</w:t>
      </w:r>
      <w:proofErr w:type="spellEnd"/>
      <w:r w:rsidRPr="00485FB6">
        <w:rPr>
          <w:rFonts w:asciiTheme="minorHAnsi" w:hAnsiTheme="minorHAnsi" w:cstheme="minorHAnsi"/>
          <w:color w:val="4A4A4A"/>
        </w:rPr>
        <w:t xml:space="preserve"> Blog. </w:t>
      </w:r>
      <w:hyperlink r:id="rId23" w:history="1">
        <w:r w:rsidR="00B76186" w:rsidRPr="00485FB6">
          <w:rPr>
            <w:rStyle w:val="Hyperlink"/>
            <w:rFonts w:asciiTheme="minorHAnsi" w:hAnsiTheme="minorHAnsi" w:cstheme="minorHAnsi"/>
          </w:rPr>
          <w:t>http://skytruth.org/2017/01/satellites-leave-no-place-to-hide-forrogue-thai-fishing-fleet/</w:t>
        </w:r>
      </w:hyperlink>
    </w:p>
    <w:p w14:paraId="30C94212" w14:textId="13F44FE0" w:rsidR="00B76186" w:rsidRPr="000675BF" w:rsidRDefault="00B76186" w:rsidP="00FB3656">
      <w:pPr>
        <w:rPr>
          <w:color w:val="1155CD"/>
        </w:rPr>
      </w:pPr>
      <w:r w:rsidRPr="000675BF">
        <w:t>Investigating how North Korean fishermen plunder foreign waters</w:t>
      </w:r>
      <w:r w:rsidR="003417AF" w:rsidRPr="000675BF">
        <w:t xml:space="preserve">, </w:t>
      </w:r>
      <w:r w:rsidR="00DE7DFE" w:rsidRPr="000675BF">
        <w:rPr>
          <w:i/>
          <w:iCs/>
          <w:color w:val="202122"/>
          <w:shd w:val="clear" w:color="auto" w:fill="FFFFFF"/>
        </w:rPr>
        <w:t>France 24</w:t>
      </w:r>
      <w:r w:rsidR="00DE7DFE" w:rsidRPr="000675BF">
        <w:rPr>
          <w:color w:val="202122"/>
          <w:shd w:val="clear" w:color="auto" w:fill="FFFFFF"/>
        </w:rPr>
        <w:t>, a </w:t>
      </w:r>
      <w:r w:rsidR="00DE7DFE" w:rsidRPr="000675BF">
        <w:rPr>
          <w:rFonts w:asciiTheme="minorHAnsi" w:hAnsiTheme="minorHAnsi" w:cstheme="minorHAnsi"/>
          <w:shd w:val="clear" w:color="auto" w:fill="FFFFFF"/>
        </w:rPr>
        <w:t>French</w:t>
      </w:r>
      <w:r w:rsidR="00DE7DFE" w:rsidRPr="000675BF">
        <w:rPr>
          <w:color w:val="202122"/>
          <w:shd w:val="clear" w:color="auto" w:fill="FFFFFF"/>
        </w:rPr>
        <w:t> </w:t>
      </w:r>
      <w:r w:rsidR="00DE7DFE" w:rsidRPr="000675BF">
        <w:rPr>
          <w:rFonts w:asciiTheme="minorHAnsi" w:hAnsiTheme="minorHAnsi" w:cstheme="minorHAnsi"/>
          <w:shd w:val="clear" w:color="auto" w:fill="FFFFFF"/>
        </w:rPr>
        <w:t>state-owned</w:t>
      </w:r>
      <w:r w:rsidR="00DE7DFE" w:rsidRPr="000675BF">
        <w:rPr>
          <w:color w:val="202122"/>
          <w:shd w:val="clear" w:color="auto" w:fill="FFFFFF"/>
        </w:rPr>
        <w:t> international </w:t>
      </w:r>
      <w:r w:rsidR="00DE7DFE" w:rsidRPr="000675BF">
        <w:rPr>
          <w:rFonts w:asciiTheme="minorHAnsi" w:hAnsiTheme="minorHAnsi" w:cstheme="minorHAnsi"/>
          <w:shd w:val="clear" w:color="auto" w:fill="FFFFFF"/>
        </w:rPr>
        <w:t>news</w:t>
      </w:r>
      <w:r w:rsidR="00DE7DFE" w:rsidRPr="000675BF">
        <w:rPr>
          <w:color w:val="202122"/>
          <w:shd w:val="clear" w:color="auto" w:fill="FFFFFF"/>
        </w:rPr>
        <w:t> </w:t>
      </w:r>
      <w:r w:rsidR="00DE7DFE" w:rsidRPr="000675BF">
        <w:rPr>
          <w:rFonts w:asciiTheme="minorHAnsi" w:hAnsiTheme="minorHAnsi" w:cstheme="minorHAnsi"/>
          <w:shd w:val="clear" w:color="auto" w:fill="FFFFFF"/>
        </w:rPr>
        <w:t>television network</w:t>
      </w:r>
      <w:r w:rsidR="00DE7DFE" w:rsidRPr="000675BF">
        <w:rPr>
          <w:color w:val="202122"/>
          <w:shd w:val="clear" w:color="auto" w:fill="FFFFFF"/>
        </w:rPr>
        <w:t>, May 8, 2020</w:t>
      </w:r>
      <w:r w:rsidR="00881CC4" w:rsidRPr="000675BF">
        <w:rPr>
          <w:color w:val="202122"/>
          <w:shd w:val="clear" w:color="auto" w:fill="FFFFFF"/>
        </w:rPr>
        <w:t xml:space="preserve"> available at </w:t>
      </w:r>
      <w:hyperlink r:id="rId24" w:history="1">
        <w:r w:rsidR="003417AF" w:rsidRPr="000675BF">
          <w:rPr>
            <w:rStyle w:val="Hyperlink"/>
            <w:rFonts w:asciiTheme="minorHAnsi" w:hAnsiTheme="minorHAnsi" w:cstheme="minorHAnsi"/>
          </w:rPr>
          <w:t>https://www.youtube.com/watch?v=ytbEt8do3r8</w:t>
        </w:r>
      </w:hyperlink>
      <w:r w:rsidR="003417AF" w:rsidRPr="000675BF">
        <w:rPr>
          <w:color w:val="000000"/>
        </w:rPr>
        <w:t xml:space="preserve"> </w:t>
      </w:r>
    </w:p>
    <w:p w14:paraId="4A9C0391" w14:textId="77777777" w:rsidR="002B257B" w:rsidRPr="00485FB6" w:rsidRDefault="002B257B" w:rsidP="00F958BE">
      <w:pPr>
        <w:rPr>
          <w:rFonts w:asciiTheme="minorHAnsi" w:hAnsiTheme="minorHAnsi" w:cstheme="minorHAnsi"/>
        </w:rPr>
      </w:pPr>
    </w:p>
    <w:p w14:paraId="16A30C8B" w14:textId="77777777" w:rsidR="002B257B" w:rsidRPr="00485FB6" w:rsidRDefault="002B257B" w:rsidP="00F958BE">
      <w:pPr>
        <w:rPr>
          <w:rFonts w:asciiTheme="minorHAnsi" w:hAnsiTheme="minorHAnsi" w:cstheme="minorHAnsi"/>
        </w:rPr>
      </w:pPr>
    </w:p>
    <w:sectPr w:rsidR="002B257B" w:rsidRPr="00485FB6" w:rsidSect="00363128">
      <w:headerReference w:type="default" r:id="rId25"/>
      <w:headerReference w:type="first" r:id="rId26"/>
      <w:footnotePr>
        <w:pos w:val="beneathText"/>
      </w:footnotePr>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7B10D1" w14:textId="77777777" w:rsidR="00126DB8" w:rsidRDefault="00126DB8" w:rsidP="00F958BE">
      <w:r>
        <w:separator/>
      </w:r>
    </w:p>
    <w:p w14:paraId="4540E849" w14:textId="77777777" w:rsidR="00126DB8" w:rsidRDefault="00126DB8" w:rsidP="00F958BE"/>
  </w:endnote>
  <w:endnote w:type="continuationSeparator" w:id="0">
    <w:p w14:paraId="5B726231" w14:textId="77777777" w:rsidR="00126DB8" w:rsidRDefault="00126DB8" w:rsidP="00F958BE">
      <w:r>
        <w:continuationSeparator/>
      </w:r>
    </w:p>
    <w:p w14:paraId="4E2DD1B5" w14:textId="77777777" w:rsidR="00126DB8" w:rsidRDefault="00126DB8" w:rsidP="00F958BE"/>
  </w:endnote>
  <w:endnote w:type="continuationNotice" w:id="1">
    <w:p w14:paraId="0EC505C9" w14:textId="77777777" w:rsidR="00126DB8" w:rsidRDefault="00126DB8" w:rsidP="00F958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653483" w14:textId="77777777" w:rsidR="00126DB8" w:rsidRDefault="00126DB8" w:rsidP="00F958BE">
      <w:r>
        <w:separator/>
      </w:r>
    </w:p>
    <w:p w14:paraId="699C7DB3" w14:textId="77777777" w:rsidR="00126DB8" w:rsidRDefault="00126DB8" w:rsidP="00F958BE"/>
  </w:footnote>
  <w:footnote w:type="continuationSeparator" w:id="0">
    <w:p w14:paraId="1443ABF1" w14:textId="77777777" w:rsidR="00126DB8" w:rsidRDefault="00126DB8" w:rsidP="00F958BE">
      <w:r>
        <w:continuationSeparator/>
      </w:r>
    </w:p>
    <w:p w14:paraId="03280490" w14:textId="77777777" w:rsidR="00126DB8" w:rsidRDefault="00126DB8" w:rsidP="00F958BE"/>
  </w:footnote>
  <w:footnote w:type="continuationNotice" w:id="1">
    <w:p w14:paraId="0BFB836B" w14:textId="77777777" w:rsidR="00126DB8" w:rsidRDefault="00126DB8" w:rsidP="00F958B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CellMar>
        <w:left w:w="0" w:type="dxa"/>
        <w:right w:w="0" w:type="dxa"/>
      </w:tblCellMar>
      <w:tblLook w:val="04A0" w:firstRow="1" w:lastRow="0" w:firstColumn="1" w:lastColumn="0" w:noHBand="0" w:noVBand="1"/>
      <w:tblCaption w:val="Header Layout table"/>
    </w:tblPr>
    <w:tblGrid>
      <w:gridCol w:w="8280"/>
      <w:gridCol w:w="1080"/>
    </w:tblGrid>
    <w:tr w:rsidR="000B7CA3" w14:paraId="1F122572" w14:textId="77777777">
      <w:tc>
        <w:tcPr>
          <w:tcW w:w="8280" w:type="dxa"/>
        </w:tcPr>
        <w:p w14:paraId="2BC2BD33" w14:textId="33B6E3B9" w:rsidR="000B7CA3" w:rsidRDefault="00F57526" w:rsidP="00F958BE">
          <w:pPr>
            <w:pStyle w:val="Header"/>
          </w:pPr>
          <w:r>
            <w:t>[</w:t>
          </w:r>
          <w:r w:rsidR="00F14734">
            <w:t xml:space="preserve">Using </w:t>
          </w:r>
          <w:r w:rsidR="00E96267">
            <w:t xml:space="preserve">Data Science </w:t>
          </w:r>
          <w:r w:rsidR="00D41D8E">
            <w:t>and Remote</w:t>
          </w:r>
          <w:r w:rsidR="00F14734">
            <w:t xml:space="preserve"> Sensing to Understand Ship Traffic</w:t>
          </w:r>
          <w:r>
            <w:t>]</w:t>
          </w:r>
        </w:p>
      </w:tc>
      <w:tc>
        <w:tcPr>
          <w:tcW w:w="1080" w:type="dxa"/>
        </w:tcPr>
        <w:p w14:paraId="68E11C93" w14:textId="3FADACB6" w:rsidR="000B7CA3" w:rsidRDefault="00F57526" w:rsidP="00F958BE">
          <w:pPr>
            <w:pStyle w:val="Header"/>
          </w:pPr>
          <w:r>
            <w:fldChar w:fldCharType="begin"/>
          </w:r>
          <w:r>
            <w:instrText xml:space="preserve"> PAGE   \* MERGEFORMAT </w:instrText>
          </w:r>
          <w:r>
            <w:fldChar w:fldCharType="separate"/>
          </w:r>
          <w:r w:rsidR="0014395D">
            <w:rPr>
              <w:noProof/>
            </w:rPr>
            <w:t>2</w:t>
          </w:r>
          <w:r>
            <w:rPr>
              <w:noProof/>
            </w:rPr>
            <w:fldChar w:fldCharType="end"/>
          </w:r>
        </w:p>
      </w:tc>
    </w:tr>
  </w:tbl>
  <w:p w14:paraId="16334B6D" w14:textId="77777777" w:rsidR="000B7CA3" w:rsidRDefault="000B7CA3" w:rsidP="00F958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left w:w="0" w:type="dxa"/>
        <w:right w:w="0" w:type="dxa"/>
      </w:tblCellMar>
      <w:tblLook w:val="04A0" w:firstRow="1" w:lastRow="0" w:firstColumn="1" w:lastColumn="0" w:noHBand="0" w:noVBand="1"/>
      <w:tblCaption w:val="First Page Header Layout table"/>
    </w:tblPr>
    <w:tblGrid>
      <w:gridCol w:w="8280"/>
      <w:gridCol w:w="1080"/>
    </w:tblGrid>
    <w:tr w:rsidR="00CF25FA" w14:paraId="79F62A2E" w14:textId="77777777" w:rsidTr="00CF25FA">
      <w:tc>
        <w:tcPr>
          <w:tcW w:w="8280" w:type="dxa"/>
        </w:tcPr>
        <w:p w14:paraId="07431F4F" w14:textId="192FD10F" w:rsidR="00CF25FA" w:rsidRDefault="00CF25FA" w:rsidP="00F958BE">
          <w:pPr>
            <w:pStyle w:val="Header"/>
          </w:pPr>
          <w:r>
            <w:t xml:space="preserve">Running head: </w:t>
          </w:r>
          <w:r w:rsidR="00F14734">
            <w:t xml:space="preserve">Using </w:t>
          </w:r>
          <w:r w:rsidR="006C1794">
            <w:t xml:space="preserve">Data Science and </w:t>
          </w:r>
          <w:r w:rsidR="00F14734">
            <w:t>Remote Sensing to Understand Ship Traffic</w:t>
          </w:r>
        </w:p>
      </w:tc>
      <w:tc>
        <w:tcPr>
          <w:tcW w:w="1080" w:type="dxa"/>
        </w:tcPr>
        <w:p w14:paraId="3514CC80" w14:textId="5F98B1B5" w:rsidR="00CF25FA" w:rsidRDefault="00CF25FA" w:rsidP="00F958BE">
          <w:pPr>
            <w:pStyle w:val="Header"/>
          </w:pPr>
          <w:r>
            <w:fldChar w:fldCharType="begin"/>
          </w:r>
          <w:r>
            <w:instrText xml:space="preserve"> PAGE   \* MERGEFORMAT </w:instrText>
          </w:r>
          <w:r>
            <w:fldChar w:fldCharType="separate"/>
          </w:r>
          <w:r w:rsidR="0014395D">
            <w:rPr>
              <w:noProof/>
            </w:rPr>
            <w:t>1</w:t>
          </w:r>
          <w:r>
            <w:rPr>
              <w:noProof/>
            </w:rPr>
            <w:fldChar w:fldCharType="end"/>
          </w:r>
        </w:p>
      </w:tc>
    </w:tr>
  </w:tbl>
  <w:p w14:paraId="73BD2530" w14:textId="77777777" w:rsidR="000B7CA3" w:rsidRDefault="000B7CA3" w:rsidP="00F958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6B50D5B"/>
    <w:multiLevelType w:val="multilevel"/>
    <w:tmpl w:val="03EA7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207A50"/>
    <w:multiLevelType w:val="hybridMultilevel"/>
    <w:tmpl w:val="25B609F0"/>
    <w:lvl w:ilvl="0" w:tplc="9F3C4ABE">
      <w:start w:val="1"/>
      <w:numFmt w:val="bullet"/>
      <w:lvlText w:val="•"/>
      <w:lvlJc w:val="left"/>
      <w:pPr>
        <w:tabs>
          <w:tab w:val="num" w:pos="720"/>
        </w:tabs>
        <w:ind w:left="720" w:hanging="360"/>
      </w:pPr>
      <w:rPr>
        <w:rFonts w:ascii="Arial" w:hAnsi="Arial" w:hint="default"/>
      </w:rPr>
    </w:lvl>
    <w:lvl w:ilvl="1" w:tplc="DA0CAE7C" w:tentative="1">
      <w:start w:val="1"/>
      <w:numFmt w:val="bullet"/>
      <w:lvlText w:val="•"/>
      <w:lvlJc w:val="left"/>
      <w:pPr>
        <w:tabs>
          <w:tab w:val="num" w:pos="1440"/>
        </w:tabs>
        <w:ind w:left="1440" w:hanging="360"/>
      </w:pPr>
      <w:rPr>
        <w:rFonts w:ascii="Arial" w:hAnsi="Arial" w:hint="default"/>
      </w:rPr>
    </w:lvl>
    <w:lvl w:ilvl="2" w:tplc="51E42BFA" w:tentative="1">
      <w:start w:val="1"/>
      <w:numFmt w:val="bullet"/>
      <w:lvlText w:val="•"/>
      <w:lvlJc w:val="left"/>
      <w:pPr>
        <w:tabs>
          <w:tab w:val="num" w:pos="2160"/>
        </w:tabs>
        <w:ind w:left="2160" w:hanging="360"/>
      </w:pPr>
      <w:rPr>
        <w:rFonts w:ascii="Arial" w:hAnsi="Arial" w:hint="default"/>
      </w:rPr>
    </w:lvl>
    <w:lvl w:ilvl="3" w:tplc="78D8751E" w:tentative="1">
      <w:start w:val="1"/>
      <w:numFmt w:val="bullet"/>
      <w:lvlText w:val="•"/>
      <w:lvlJc w:val="left"/>
      <w:pPr>
        <w:tabs>
          <w:tab w:val="num" w:pos="2880"/>
        </w:tabs>
        <w:ind w:left="2880" w:hanging="360"/>
      </w:pPr>
      <w:rPr>
        <w:rFonts w:ascii="Arial" w:hAnsi="Arial" w:hint="default"/>
      </w:rPr>
    </w:lvl>
    <w:lvl w:ilvl="4" w:tplc="5CF46DBC" w:tentative="1">
      <w:start w:val="1"/>
      <w:numFmt w:val="bullet"/>
      <w:lvlText w:val="•"/>
      <w:lvlJc w:val="left"/>
      <w:pPr>
        <w:tabs>
          <w:tab w:val="num" w:pos="3600"/>
        </w:tabs>
        <w:ind w:left="3600" w:hanging="360"/>
      </w:pPr>
      <w:rPr>
        <w:rFonts w:ascii="Arial" w:hAnsi="Arial" w:hint="default"/>
      </w:rPr>
    </w:lvl>
    <w:lvl w:ilvl="5" w:tplc="593A802C" w:tentative="1">
      <w:start w:val="1"/>
      <w:numFmt w:val="bullet"/>
      <w:lvlText w:val="•"/>
      <w:lvlJc w:val="left"/>
      <w:pPr>
        <w:tabs>
          <w:tab w:val="num" w:pos="4320"/>
        </w:tabs>
        <w:ind w:left="4320" w:hanging="360"/>
      </w:pPr>
      <w:rPr>
        <w:rFonts w:ascii="Arial" w:hAnsi="Arial" w:hint="default"/>
      </w:rPr>
    </w:lvl>
    <w:lvl w:ilvl="6" w:tplc="B7E68BF2" w:tentative="1">
      <w:start w:val="1"/>
      <w:numFmt w:val="bullet"/>
      <w:lvlText w:val="•"/>
      <w:lvlJc w:val="left"/>
      <w:pPr>
        <w:tabs>
          <w:tab w:val="num" w:pos="5040"/>
        </w:tabs>
        <w:ind w:left="5040" w:hanging="360"/>
      </w:pPr>
      <w:rPr>
        <w:rFonts w:ascii="Arial" w:hAnsi="Arial" w:hint="default"/>
      </w:rPr>
    </w:lvl>
    <w:lvl w:ilvl="7" w:tplc="3274EA3A" w:tentative="1">
      <w:start w:val="1"/>
      <w:numFmt w:val="bullet"/>
      <w:lvlText w:val="•"/>
      <w:lvlJc w:val="left"/>
      <w:pPr>
        <w:tabs>
          <w:tab w:val="num" w:pos="5760"/>
        </w:tabs>
        <w:ind w:left="5760" w:hanging="360"/>
      </w:pPr>
      <w:rPr>
        <w:rFonts w:ascii="Arial" w:hAnsi="Arial" w:hint="default"/>
      </w:rPr>
    </w:lvl>
    <w:lvl w:ilvl="8" w:tplc="44E8D70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95A4471"/>
    <w:multiLevelType w:val="hybridMultilevel"/>
    <w:tmpl w:val="C98EF49E"/>
    <w:lvl w:ilvl="0" w:tplc="DB8415D8">
      <w:start w:val="1"/>
      <w:numFmt w:val="bullet"/>
      <w:lvlText w:val="•"/>
      <w:lvlJc w:val="left"/>
      <w:pPr>
        <w:tabs>
          <w:tab w:val="num" w:pos="720"/>
        </w:tabs>
        <w:ind w:left="720" w:hanging="360"/>
      </w:pPr>
      <w:rPr>
        <w:rFonts w:ascii="Times New Roman" w:hAnsi="Times New Roman" w:hint="default"/>
      </w:rPr>
    </w:lvl>
    <w:lvl w:ilvl="1" w:tplc="86A877B4">
      <w:numFmt w:val="none"/>
      <w:lvlText w:val=""/>
      <w:lvlJc w:val="left"/>
      <w:pPr>
        <w:tabs>
          <w:tab w:val="num" w:pos="360"/>
        </w:tabs>
      </w:pPr>
    </w:lvl>
    <w:lvl w:ilvl="2" w:tplc="A0321C2A" w:tentative="1">
      <w:start w:val="1"/>
      <w:numFmt w:val="bullet"/>
      <w:lvlText w:val="•"/>
      <w:lvlJc w:val="left"/>
      <w:pPr>
        <w:tabs>
          <w:tab w:val="num" w:pos="2160"/>
        </w:tabs>
        <w:ind w:left="2160" w:hanging="360"/>
      </w:pPr>
      <w:rPr>
        <w:rFonts w:ascii="Times New Roman" w:hAnsi="Times New Roman" w:hint="default"/>
      </w:rPr>
    </w:lvl>
    <w:lvl w:ilvl="3" w:tplc="E72AFA78" w:tentative="1">
      <w:start w:val="1"/>
      <w:numFmt w:val="bullet"/>
      <w:lvlText w:val="•"/>
      <w:lvlJc w:val="left"/>
      <w:pPr>
        <w:tabs>
          <w:tab w:val="num" w:pos="2880"/>
        </w:tabs>
        <w:ind w:left="2880" w:hanging="360"/>
      </w:pPr>
      <w:rPr>
        <w:rFonts w:ascii="Times New Roman" w:hAnsi="Times New Roman" w:hint="default"/>
      </w:rPr>
    </w:lvl>
    <w:lvl w:ilvl="4" w:tplc="8BFCDDBA" w:tentative="1">
      <w:start w:val="1"/>
      <w:numFmt w:val="bullet"/>
      <w:lvlText w:val="•"/>
      <w:lvlJc w:val="left"/>
      <w:pPr>
        <w:tabs>
          <w:tab w:val="num" w:pos="3600"/>
        </w:tabs>
        <w:ind w:left="3600" w:hanging="360"/>
      </w:pPr>
      <w:rPr>
        <w:rFonts w:ascii="Times New Roman" w:hAnsi="Times New Roman" w:hint="default"/>
      </w:rPr>
    </w:lvl>
    <w:lvl w:ilvl="5" w:tplc="ECAADE40" w:tentative="1">
      <w:start w:val="1"/>
      <w:numFmt w:val="bullet"/>
      <w:lvlText w:val="•"/>
      <w:lvlJc w:val="left"/>
      <w:pPr>
        <w:tabs>
          <w:tab w:val="num" w:pos="4320"/>
        </w:tabs>
        <w:ind w:left="4320" w:hanging="360"/>
      </w:pPr>
      <w:rPr>
        <w:rFonts w:ascii="Times New Roman" w:hAnsi="Times New Roman" w:hint="default"/>
      </w:rPr>
    </w:lvl>
    <w:lvl w:ilvl="6" w:tplc="F5C88868" w:tentative="1">
      <w:start w:val="1"/>
      <w:numFmt w:val="bullet"/>
      <w:lvlText w:val="•"/>
      <w:lvlJc w:val="left"/>
      <w:pPr>
        <w:tabs>
          <w:tab w:val="num" w:pos="5040"/>
        </w:tabs>
        <w:ind w:left="5040" w:hanging="360"/>
      </w:pPr>
      <w:rPr>
        <w:rFonts w:ascii="Times New Roman" w:hAnsi="Times New Roman" w:hint="default"/>
      </w:rPr>
    </w:lvl>
    <w:lvl w:ilvl="7" w:tplc="8A58EBBC" w:tentative="1">
      <w:start w:val="1"/>
      <w:numFmt w:val="bullet"/>
      <w:lvlText w:val="•"/>
      <w:lvlJc w:val="left"/>
      <w:pPr>
        <w:tabs>
          <w:tab w:val="num" w:pos="5760"/>
        </w:tabs>
        <w:ind w:left="5760" w:hanging="360"/>
      </w:pPr>
      <w:rPr>
        <w:rFonts w:ascii="Times New Roman" w:hAnsi="Times New Roman" w:hint="default"/>
      </w:rPr>
    </w:lvl>
    <w:lvl w:ilvl="8" w:tplc="4A004966"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40E84A7B"/>
    <w:multiLevelType w:val="hybridMultilevel"/>
    <w:tmpl w:val="70B0A9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2475BB5"/>
    <w:multiLevelType w:val="hybridMultilevel"/>
    <w:tmpl w:val="EB524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3A4EFC"/>
    <w:multiLevelType w:val="hybridMultilevel"/>
    <w:tmpl w:val="39D29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8051FE"/>
    <w:multiLevelType w:val="hybridMultilevel"/>
    <w:tmpl w:val="6234D36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A0D62C1"/>
    <w:multiLevelType w:val="hybridMultilevel"/>
    <w:tmpl w:val="4800A7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525B1A"/>
    <w:multiLevelType w:val="hybridMultilevel"/>
    <w:tmpl w:val="A76EB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EF3E7B"/>
    <w:multiLevelType w:val="hybridMultilevel"/>
    <w:tmpl w:val="61F0B8F2"/>
    <w:lvl w:ilvl="0" w:tplc="A4804A08">
      <w:start w:val="1"/>
      <w:numFmt w:val="bullet"/>
      <w:lvlText w:val="•"/>
      <w:lvlJc w:val="left"/>
      <w:pPr>
        <w:tabs>
          <w:tab w:val="num" w:pos="720"/>
        </w:tabs>
        <w:ind w:left="720" w:hanging="360"/>
      </w:pPr>
      <w:rPr>
        <w:rFonts w:ascii="Times New Roman" w:hAnsi="Times New Roman" w:hint="default"/>
      </w:rPr>
    </w:lvl>
    <w:lvl w:ilvl="1" w:tplc="6F407686" w:tentative="1">
      <w:start w:val="1"/>
      <w:numFmt w:val="bullet"/>
      <w:lvlText w:val="•"/>
      <w:lvlJc w:val="left"/>
      <w:pPr>
        <w:tabs>
          <w:tab w:val="num" w:pos="1440"/>
        </w:tabs>
        <w:ind w:left="1440" w:hanging="360"/>
      </w:pPr>
      <w:rPr>
        <w:rFonts w:ascii="Times New Roman" w:hAnsi="Times New Roman" w:hint="default"/>
      </w:rPr>
    </w:lvl>
    <w:lvl w:ilvl="2" w:tplc="8B220A98" w:tentative="1">
      <w:start w:val="1"/>
      <w:numFmt w:val="bullet"/>
      <w:lvlText w:val="•"/>
      <w:lvlJc w:val="left"/>
      <w:pPr>
        <w:tabs>
          <w:tab w:val="num" w:pos="2160"/>
        </w:tabs>
        <w:ind w:left="2160" w:hanging="360"/>
      </w:pPr>
      <w:rPr>
        <w:rFonts w:ascii="Times New Roman" w:hAnsi="Times New Roman" w:hint="default"/>
      </w:rPr>
    </w:lvl>
    <w:lvl w:ilvl="3" w:tplc="E6D881A8" w:tentative="1">
      <w:start w:val="1"/>
      <w:numFmt w:val="bullet"/>
      <w:lvlText w:val="•"/>
      <w:lvlJc w:val="left"/>
      <w:pPr>
        <w:tabs>
          <w:tab w:val="num" w:pos="2880"/>
        </w:tabs>
        <w:ind w:left="2880" w:hanging="360"/>
      </w:pPr>
      <w:rPr>
        <w:rFonts w:ascii="Times New Roman" w:hAnsi="Times New Roman" w:hint="default"/>
      </w:rPr>
    </w:lvl>
    <w:lvl w:ilvl="4" w:tplc="8BD29C60" w:tentative="1">
      <w:start w:val="1"/>
      <w:numFmt w:val="bullet"/>
      <w:lvlText w:val="•"/>
      <w:lvlJc w:val="left"/>
      <w:pPr>
        <w:tabs>
          <w:tab w:val="num" w:pos="3600"/>
        </w:tabs>
        <w:ind w:left="3600" w:hanging="360"/>
      </w:pPr>
      <w:rPr>
        <w:rFonts w:ascii="Times New Roman" w:hAnsi="Times New Roman" w:hint="default"/>
      </w:rPr>
    </w:lvl>
    <w:lvl w:ilvl="5" w:tplc="9F0056F0" w:tentative="1">
      <w:start w:val="1"/>
      <w:numFmt w:val="bullet"/>
      <w:lvlText w:val="•"/>
      <w:lvlJc w:val="left"/>
      <w:pPr>
        <w:tabs>
          <w:tab w:val="num" w:pos="4320"/>
        </w:tabs>
        <w:ind w:left="4320" w:hanging="360"/>
      </w:pPr>
      <w:rPr>
        <w:rFonts w:ascii="Times New Roman" w:hAnsi="Times New Roman" w:hint="default"/>
      </w:rPr>
    </w:lvl>
    <w:lvl w:ilvl="6" w:tplc="C046F1D2" w:tentative="1">
      <w:start w:val="1"/>
      <w:numFmt w:val="bullet"/>
      <w:lvlText w:val="•"/>
      <w:lvlJc w:val="left"/>
      <w:pPr>
        <w:tabs>
          <w:tab w:val="num" w:pos="5040"/>
        </w:tabs>
        <w:ind w:left="5040" w:hanging="360"/>
      </w:pPr>
      <w:rPr>
        <w:rFonts w:ascii="Times New Roman" w:hAnsi="Times New Roman" w:hint="default"/>
      </w:rPr>
    </w:lvl>
    <w:lvl w:ilvl="7" w:tplc="A664D614" w:tentative="1">
      <w:start w:val="1"/>
      <w:numFmt w:val="bullet"/>
      <w:lvlText w:val="•"/>
      <w:lvlJc w:val="left"/>
      <w:pPr>
        <w:tabs>
          <w:tab w:val="num" w:pos="5760"/>
        </w:tabs>
        <w:ind w:left="5760" w:hanging="360"/>
      </w:pPr>
      <w:rPr>
        <w:rFonts w:ascii="Times New Roman" w:hAnsi="Times New Roman" w:hint="default"/>
      </w:rPr>
    </w:lvl>
    <w:lvl w:ilvl="8" w:tplc="4FC6CA88"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718008CA"/>
    <w:multiLevelType w:val="multilevel"/>
    <w:tmpl w:val="D6FCFB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4DD0706"/>
    <w:multiLevelType w:val="multilevel"/>
    <w:tmpl w:val="29CA7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CF477F9"/>
    <w:multiLevelType w:val="hybridMultilevel"/>
    <w:tmpl w:val="9C724BB2"/>
    <w:lvl w:ilvl="0" w:tplc="83944C68">
      <w:start w:val="1"/>
      <w:numFmt w:val="bullet"/>
      <w:lvlText w:val="•"/>
      <w:lvlJc w:val="left"/>
      <w:pPr>
        <w:tabs>
          <w:tab w:val="num" w:pos="720"/>
        </w:tabs>
        <w:ind w:left="720" w:hanging="360"/>
      </w:pPr>
      <w:rPr>
        <w:rFonts w:ascii="Arial" w:hAnsi="Arial" w:hint="default"/>
      </w:rPr>
    </w:lvl>
    <w:lvl w:ilvl="1" w:tplc="C3565754">
      <w:start w:val="1"/>
      <w:numFmt w:val="bullet"/>
      <w:lvlText w:val="•"/>
      <w:lvlJc w:val="left"/>
      <w:pPr>
        <w:tabs>
          <w:tab w:val="num" w:pos="1440"/>
        </w:tabs>
        <w:ind w:left="1440" w:hanging="360"/>
      </w:pPr>
      <w:rPr>
        <w:rFonts w:ascii="Arial" w:hAnsi="Arial" w:hint="default"/>
      </w:rPr>
    </w:lvl>
    <w:lvl w:ilvl="2" w:tplc="87D67E66" w:tentative="1">
      <w:start w:val="1"/>
      <w:numFmt w:val="bullet"/>
      <w:lvlText w:val="•"/>
      <w:lvlJc w:val="left"/>
      <w:pPr>
        <w:tabs>
          <w:tab w:val="num" w:pos="2160"/>
        </w:tabs>
        <w:ind w:left="2160" w:hanging="360"/>
      </w:pPr>
      <w:rPr>
        <w:rFonts w:ascii="Arial" w:hAnsi="Arial" w:hint="default"/>
      </w:rPr>
    </w:lvl>
    <w:lvl w:ilvl="3" w:tplc="9220552E" w:tentative="1">
      <w:start w:val="1"/>
      <w:numFmt w:val="bullet"/>
      <w:lvlText w:val="•"/>
      <w:lvlJc w:val="left"/>
      <w:pPr>
        <w:tabs>
          <w:tab w:val="num" w:pos="2880"/>
        </w:tabs>
        <w:ind w:left="2880" w:hanging="360"/>
      </w:pPr>
      <w:rPr>
        <w:rFonts w:ascii="Arial" w:hAnsi="Arial" w:hint="default"/>
      </w:rPr>
    </w:lvl>
    <w:lvl w:ilvl="4" w:tplc="28468C70" w:tentative="1">
      <w:start w:val="1"/>
      <w:numFmt w:val="bullet"/>
      <w:lvlText w:val="•"/>
      <w:lvlJc w:val="left"/>
      <w:pPr>
        <w:tabs>
          <w:tab w:val="num" w:pos="3600"/>
        </w:tabs>
        <w:ind w:left="3600" w:hanging="360"/>
      </w:pPr>
      <w:rPr>
        <w:rFonts w:ascii="Arial" w:hAnsi="Arial" w:hint="default"/>
      </w:rPr>
    </w:lvl>
    <w:lvl w:ilvl="5" w:tplc="29B09C10" w:tentative="1">
      <w:start w:val="1"/>
      <w:numFmt w:val="bullet"/>
      <w:lvlText w:val="•"/>
      <w:lvlJc w:val="left"/>
      <w:pPr>
        <w:tabs>
          <w:tab w:val="num" w:pos="4320"/>
        </w:tabs>
        <w:ind w:left="4320" w:hanging="360"/>
      </w:pPr>
      <w:rPr>
        <w:rFonts w:ascii="Arial" w:hAnsi="Arial" w:hint="default"/>
      </w:rPr>
    </w:lvl>
    <w:lvl w:ilvl="6" w:tplc="7B2CEA98" w:tentative="1">
      <w:start w:val="1"/>
      <w:numFmt w:val="bullet"/>
      <w:lvlText w:val="•"/>
      <w:lvlJc w:val="left"/>
      <w:pPr>
        <w:tabs>
          <w:tab w:val="num" w:pos="5040"/>
        </w:tabs>
        <w:ind w:left="5040" w:hanging="360"/>
      </w:pPr>
      <w:rPr>
        <w:rFonts w:ascii="Arial" w:hAnsi="Arial" w:hint="default"/>
      </w:rPr>
    </w:lvl>
    <w:lvl w:ilvl="7" w:tplc="60AE5AE4" w:tentative="1">
      <w:start w:val="1"/>
      <w:numFmt w:val="bullet"/>
      <w:lvlText w:val="•"/>
      <w:lvlJc w:val="left"/>
      <w:pPr>
        <w:tabs>
          <w:tab w:val="num" w:pos="5760"/>
        </w:tabs>
        <w:ind w:left="5760" w:hanging="360"/>
      </w:pPr>
      <w:rPr>
        <w:rFonts w:ascii="Arial" w:hAnsi="Arial" w:hint="default"/>
      </w:rPr>
    </w:lvl>
    <w:lvl w:ilvl="8" w:tplc="7450B780"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22"/>
  </w:num>
  <w:num w:numId="13">
    <w:abstractNumId w:val="16"/>
  </w:num>
  <w:num w:numId="14">
    <w:abstractNumId w:val="21"/>
  </w:num>
  <w:num w:numId="15">
    <w:abstractNumId w:val="20"/>
    <w:lvlOverride w:ilvl="0">
      <w:startOverride w:val="1"/>
    </w:lvlOverride>
  </w:num>
  <w:num w:numId="16">
    <w:abstractNumId w:val="10"/>
  </w:num>
  <w:num w:numId="17">
    <w:abstractNumId w:val="18"/>
  </w:num>
  <w:num w:numId="18">
    <w:abstractNumId w:val="17"/>
  </w:num>
  <w:num w:numId="19">
    <w:abstractNumId w:val="14"/>
  </w:num>
  <w:num w:numId="20">
    <w:abstractNumId w:val="15"/>
  </w:num>
  <w:num w:numId="21">
    <w:abstractNumId w:val="13"/>
  </w:num>
  <w:num w:numId="22">
    <w:abstractNumId w:val="19"/>
  </w:num>
  <w:num w:numId="23">
    <w:abstractNumId w:val="12"/>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defaultTableStyle w:val="APAReport"/>
  <w:characterSpacingControl w:val="doNotCompress"/>
  <w:hdrShapeDefaults>
    <o:shapedefaults v:ext="edit" spidmax="2049"/>
  </w:hdrShapeDefaults>
  <w:footnotePr>
    <w:pos w:val="beneathText"/>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K0NDc0NzW0tLA0N7BQ0lEKTi0uzszPAykwMq4FAC04gDktAAAA"/>
  </w:docVars>
  <w:rsids>
    <w:rsidRoot w:val="000B7CA3"/>
    <w:rsid w:val="0000168B"/>
    <w:rsid w:val="00004FEE"/>
    <w:rsid w:val="0000518B"/>
    <w:rsid w:val="000053BF"/>
    <w:rsid w:val="00006B28"/>
    <w:rsid w:val="00007E23"/>
    <w:rsid w:val="00011117"/>
    <w:rsid w:val="00012EB4"/>
    <w:rsid w:val="0001645C"/>
    <w:rsid w:val="00023405"/>
    <w:rsid w:val="000245EA"/>
    <w:rsid w:val="00024776"/>
    <w:rsid w:val="0002483E"/>
    <w:rsid w:val="0002566C"/>
    <w:rsid w:val="00026080"/>
    <w:rsid w:val="0002657A"/>
    <w:rsid w:val="00027256"/>
    <w:rsid w:val="00027F2C"/>
    <w:rsid w:val="00027FF8"/>
    <w:rsid w:val="0003018E"/>
    <w:rsid w:val="00030730"/>
    <w:rsid w:val="0003178A"/>
    <w:rsid w:val="0003308E"/>
    <w:rsid w:val="00033CBA"/>
    <w:rsid w:val="00035B62"/>
    <w:rsid w:val="0004000E"/>
    <w:rsid w:val="000415CD"/>
    <w:rsid w:val="00042AA2"/>
    <w:rsid w:val="00043EE6"/>
    <w:rsid w:val="0004403F"/>
    <w:rsid w:val="00046F11"/>
    <w:rsid w:val="00047516"/>
    <w:rsid w:val="000518DD"/>
    <w:rsid w:val="00051904"/>
    <w:rsid w:val="00056140"/>
    <w:rsid w:val="00057354"/>
    <w:rsid w:val="00060D85"/>
    <w:rsid w:val="00064569"/>
    <w:rsid w:val="00065688"/>
    <w:rsid w:val="00065B6A"/>
    <w:rsid w:val="00065C91"/>
    <w:rsid w:val="00067472"/>
    <w:rsid w:val="000675BF"/>
    <w:rsid w:val="000675E7"/>
    <w:rsid w:val="00067B2A"/>
    <w:rsid w:val="00067CF4"/>
    <w:rsid w:val="00071DF5"/>
    <w:rsid w:val="0007218D"/>
    <w:rsid w:val="00073620"/>
    <w:rsid w:val="00074081"/>
    <w:rsid w:val="00074DD4"/>
    <w:rsid w:val="00075B27"/>
    <w:rsid w:val="000807E0"/>
    <w:rsid w:val="000811D6"/>
    <w:rsid w:val="00082F59"/>
    <w:rsid w:val="00082FE0"/>
    <w:rsid w:val="00084001"/>
    <w:rsid w:val="000877B4"/>
    <w:rsid w:val="00087A1F"/>
    <w:rsid w:val="00091C38"/>
    <w:rsid w:val="000924FC"/>
    <w:rsid w:val="00093083"/>
    <w:rsid w:val="0009456F"/>
    <w:rsid w:val="00096D10"/>
    <w:rsid w:val="000A03D6"/>
    <w:rsid w:val="000A1282"/>
    <w:rsid w:val="000A1C33"/>
    <w:rsid w:val="000A21A5"/>
    <w:rsid w:val="000A22A7"/>
    <w:rsid w:val="000A2DAF"/>
    <w:rsid w:val="000A56EF"/>
    <w:rsid w:val="000A61AD"/>
    <w:rsid w:val="000A6358"/>
    <w:rsid w:val="000A7155"/>
    <w:rsid w:val="000A76BA"/>
    <w:rsid w:val="000B02AB"/>
    <w:rsid w:val="000B224C"/>
    <w:rsid w:val="000B3245"/>
    <w:rsid w:val="000B3F04"/>
    <w:rsid w:val="000B49E7"/>
    <w:rsid w:val="000B5AC0"/>
    <w:rsid w:val="000B6FBA"/>
    <w:rsid w:val="000B74DF"/>
    <w:rsid w:val="000B762E"/>
    <w:rsid w:val="000B7CA3"/>
    <w:rsid w:val="000C1174"/>
    <w:rsid w:val="000C1D6B"/>
    <w:rsid w:val="000C291E"/>
    <w:rsid w:val="000C36F3"/>
    <w:rsid w:val="000C42B1"/>
    <w:rsid w:val="000C59AF"/>
    <w:rsid w:val="000C706D"/>
    <w:rsid w:val="000D0181"/>
    <w:rsid w:val="000D139A"/>
    <w:rsid w:val="000D4721"/>
    <w:rsid w:val="000D5684"/>
    <w:rsid w:val="000D7096"/>
    <w:rsid w:val="000E2B21"/>
    <w:rsid w:val="000E3B12"/>
    <w:rsid w:val="000E4DBB"/>
    <w:rsid w:val="000E4DC6"/>
    <w:rsid w:val="000E5D1C"/>
    <w:rsid w:val="000E6880"/>
    <w:rsid w:val="000E7B4C"/>
    <w:rsid w:val="000F0B22"/>
    <w:rsid w:val="000F17B8"/>
    <w:rsid w:val="000F1D1B"/>
    <w:rsid w:val="000F3316"/>
    <w:rsid w:val="000F46C3"/>
    <w:rsid w:val="000F4D9B"/>
    <w:rsid w:val="000F5B6B"/>
    <w:rsid w:val="000F654E"/>
    <w:rsid w:val="000F68DB"/>
    <w:rsid w:val="001008DF"/>
    <w:rsid w:val="00100F40"/>
    <w:rsid w:val="00103BB1"/>
    <w:rsid w:val="00104D28"/>
    <w:rsid w:val="00106163"/>
    <w:rsid w:val="001079F0"/>
    <w:rsid w:val="001114E0"/>
    <w:rsid w:val="0011379B"/>
    <w:rsid w:val="00113FAB"/>
    <w:rsid w:val="00115FF5"/>
    <w:rsid w:val="00116AA8"/>
    <w:rsid w:val="0011744B"/>
    <w:rsid w:val="00117C0B"/>
    <w:rsid w:val="00120084"/>
    <w:rsid w:val="001209DE"/>
    <w:rsid w:val="0012466B"/>
    <w:rsid w:val="0012610A"/>
    <w:rsid w:val="00126DB8"/>
    <w:rsid w:val="001275C4"/>
    <w:rsid w:val="00131F2D"/>
    <w:rsid w:val="00132DB4"/>
    <w:rsid w:val="001347DF"/>
    <w:rsid w:val="00135BEE"/>
    <w:rsid w:val="00136293"/>
    <w:rsid w:val="00136E79"/>
    <w:rsid w:val="00137345"/>
    <w:rsid w:val="001379BF"/>
    <w:rsid w:val="00137A43"/>
    <w:rsid w:val="00140DB7"/>
    <w:rsid w:val="00142929"/>
    <w:rsid w:val="0014395D"/>
    <w:rsid w:val="00145A83"/>
    <w:rsid w:val="001468DC"/>
    <w:rsid w:val="00146E0A"/>
    <w:rsid w:val="001508A1"/>
    <w:rsid w:val="0015218F"/>
    <w:rsid w:val="00152404"/>
    <w:rsid w:val="00154950"/>
    <w:rsid w:val="00154DC2"/>
    <w:rsid w:val="00156781"/>
    <w:rsid w:val="00156868"/>
    <w:rsid w:val="00160343"/>
    <w:rsid w:val="00160AF8"/>
    <w:rsid w:val="001620D1"/>
    <w:rsid w:val="0016315A"/>
    <w:rsid w:val="001631E4"/>
    <w:rsid w:val="00164DF1"/>
    <w:rsid w:val="00165268"/>
    <w:rsid w:val="0016669A"/>
    <w:rsid w:val="00167520"/>
    <w:rsid w:val="0017107A"/>
    <w:rsid w:val="00173CA9"/>
    <w:rsid w:val="0017467B"/>
    <w:rsid w:val="00175EFB"/>
    <w:rsid w:val="001773AB"/>
    <w:rsid w:val="00181E0C"/>
    <w:rsid w:val="00186032"/>
    <w:rsid w:val="00187771"/>
    <w:rsid w:val="00187DA5"/>
    <w:rsid w:val="00190427"/>
    <w:rsid w:val="001904D8"/>
    <w:rsid w:val="001915E5"/>
    <w:rsid w:val="001929AC"/>
    <w:rsid w:val="0019330F"/>
    <w:rsid w:val="00193DEB"/>
    <w:rsid w:val="00194825"/>
    <w:rsid w:val="00194915"/>
    <w:rsid w:val="00194F19"/>
    <w:rsid w:val="00195434"/>
    <w:rsid w:val="00197C71"/>
    <w:rsid w:val="001A0728"/>
    <w:rsid w:val="001A08BD"/>
    <w:rsid w:val="001A12FD"/>
    <w:rsid w:val="001A1450"/>
    <w:rsid w:val="001A29F9"/>
    <w:rsid w:val="001A505A"/>
    <w:rsid w:val="001A5EE9"/>
    <w:rsid w:val="001A71EA"/>
    <w:rsid w:val="001B055A"/>
    <w:rsid w:val="001B16FE"/>
    <w:rsid w:val="001B305A"/>
    <w:rsid w:val="001B4233"/>
    <w:rsid w:val="001B7101"/>
    <w:rsid w:val="001C077D"/>
    <w:rsid w:val="001C72BB"/>
    <w:rsid w:val="001D150F"/>
    <w:rsid w:val="001D30C7"/>
    <w:rsid w:val="001D3184"/>
    <w:rsid w:val="001D33B2"/>
    <w:rsid w:val="001D4DC7"/>
    <w:rsid w:val="001D549B"/>
    <w:rsid w:val="001D62EA"/>
    <w:rsid w:val="001E0C0B"/>
    <w:rsid w:val="001E11B0"/>
    <w:rsid w:val="001E2C1B"/>
    <w:rsid w:val="001E2C52"/>
    <w:rsid w:val="001E2DA6"/>
    <w:rsid w:val="001E3ECE"/>
    <w:rsid w:val="001E44F1"/>
    <w:rsid w:val="001E6BE7"/>
    <w:rsid w:val="001F05B1"/>
    <w:rsid w:val="001F05C0"/>
    <w:rsid w:val="001F2A52"/>
    <w:rsid w:val="001F2B39"/>
    <w:rsid w:val="001F2E72"/>
    <w:rsid w:val="001F40C6"/>
    <w:rsid w:val="001F59DD"/>
    <w:rsid w:val="001F5F8F"/>
    <w:rsid w:val="002012B6"/>
    <w:rsid w:val="002014EF"/>
    <w:rsid w:val="00202B22"/>
    <w:rsid w:val="002071B1"/>
    <w:rsid w:val="002108F7"/>
    <w:rsid w:val="0021234D"/>
    <w:rsid w:val="00212375"/>
    <w:rsid w:val="002130AF"/>
    <w:rsid w:val="00213736"/>
    <w:rsid w:val="00213794"/>
    <w:rsid w:val="00214F97"/>
    <w:rsid w:val="00216983"/>
    <w:rsid w:val="00224C06"/>
    <w:rsid w:val="00225849"/>
    <w:rsid w:val="002258EE"/>
    <w:rsid w:val="002266BB"/>
    <w:rsid w:val="00227882"/>
    <w:rsid w:val="0023003F"/>
    <w:rsid w:val="00230FFC"/>
    <w:rsid w:val="002326BC"/>
    <w:rsid w:val="00232D66"/>
    <w:rsid w:val="002339ED"/>
    <w:rsid w:val="00235157"/>
    <w:rsid w:val="00235236"/>
    <w:rsid w:val="0023735C"/>
    <w:rsid w:val="00237DF2"/>
    <w:rsid w:val="00237F3A"/>
    <w:rsid w:val="002417BE"/>
    <w:rsid w:val="002445D2"/>
    <w:rsid w:val="00247683"/>
    <w:rsid w:val="002534BF"/>
    <w:rsid w:val="00253F55"/>
    <w:rsid w:val="00254545"/>
    <w:rsid w:val="002545F9"/>
    <w:rsid w:val="00256C47"/>
    <w:rsid w:val="002577ED"/>
    <w:rsid w:val="00257CBE"/>
    <w:rsid w:val="002606FE"/>
    <w:rsid w:val="00261000"/>
    <w:rsid w:val="002614F6"/>
    <w:rsid w:val="00262FE2"/>
    <w:rsid w:val="0026371D"/>
    <w:rsid w:val="0026448B"/>
    <w:rsid w:val="002646D1"/>
    <w:rsid w:val="0026698F"/>
    <w:rsid w:val="00266E45"/>
    <w:rsid w:val="002671DB"/>
    <w:rsid w:val="002679DE"/>
    <w:rsid w:val="00267D69"/>
    <w:rsid w:val="00271BA9"/>
    <w:rsid w:val="00272B7E"/>
    <w:rsid w:val="00273018"/>
    <w:rsid w:val="00275448"/>
    <w:rsid w:val="002772DC"/>
    <w:rsid w:val="002823FF"/>
    <w:rsid w:val="002824D1"/>
    <w:rsid w:val="00284ED4"/>
    <w:rsid w:val="00285283"/>
    <w:rsid w:val="002862BE"/>
    <w:rsid w:val="00286357"/>
    <w:rsid w:val="00286D0A"/>
    <w:rsid w:val="00287E9B"/>
    <w:rsid w:val="00290EC9"/>
    <w:rsid w:val="00291822"/>
    <w:rsid w:val="00291947"/>
    <w:rsid w:val="002927DB"/>
    <w:rsid w:val="0029340D"/>
    <w:rsid w:val="00294F14"/>
    <w:rsid w:val="002A2D57"/>
    <w:rsid w:val="002A2FFF"/>
    <w:rsid w:val="002A67E2"/>
    <w:rsid w:val="002A6E80"/>
    <w:rsid w:val="002B257B"/>
    <w:rsid w:val="002B4902"/>
    <w:rsid w:val="002B4DE4"/>
    <w:rsid w:val="002B7662"/>
    <w:rsid w:val="002B7A28"/>
    <w:rsid w:val="002C0553"/>
    <w:rsid w:val="002C1CF2"/>
    <w:rsid w:val="002C21D5"/>
    <w:rsid w:val="002C2FF3"/>
    <w:rsid w:val="002C5673"/>
    <w:rsid w:val="002C5799"/>
    <w:rsid w:val="002C5A53"/>
    <w:rsid w:val="002C6771"/>
    <w:rsid w:val="002D1E3E"/>
    <w:rsid w:val="002D1F8F"/>
    <w:rsid w:val="002D2F85"/>
    <w:rsid w:val="002D5535"/>
    <w:rsid w:val="002D5970"/>
    <w:rsid w:val="002D7643"/>
    <w:rsid w:val="002D77D3"/>
    <w:rsid w:val="002E133A"/>
    <w:rsid w:val="002E3A23"/>
    <w:rsid w:val="002E5C9D"/>
    <w:rsid w:val="002F27A0"/>
    <w:rsid w:val="002F401F"/>
    <w:rsid w:val="002F6327"/>
    <w:rsid w:val="002F73FD"/>
    <w:rsid w:val="00300023"/>
    <w:rsid w:val="00300B6A"/>
    <w:rsid w:val="00301739"/>
    <w:rsid w:val="00301886"/>
    <w:rsid w:val="003020A8"/>
    <w:rsid w:val="003039FE"/>
    <w:rsid w:val="003043D7"/>
    <w:rsid w:val="00305722"/>
    <w:rsid w:val="00306698"/>
    <w:rsid w:val="003100DA"/>
    <w:rsid w:val="00310D23"/>
    <w:rsid w:val="00314A92"/>
    <w:rsid w:val="00315E60"/>
    <w:rsid w:val="003160F1"/>
    <w:rsid w:val="003225F0"/>
    <w:rsid w:val="00322874"/>
    <w:rsid w:val="00322894"/>
    <w:rsid w:val="00322A80"/>
    <w:rsid w:val="00322CE9"/>
    <w:rsid w:val="00323458"/>
    <w:rsid w:val="003238D2"/>
    <w:rsid w:val="003246F9"/>
    <w:rsid w:val="00324C7F"/>
    <w:rsid w:val="00324F1F"/>
    <w:rsid w:val="00327648"/>
    <w:rsid w:val="00330051"/>
    <w:rsid w:val="003306C0"/>
    <w:rsid w:val="0033387F"/>
    <w:rsid w:val="00334221"/>
    <w:rsid w:val="0033444F"/>
    <w:rsid w:val="00335626"/>
    <w:rsid w:val="00335BE3"/>
    <w:rsid w:val="00335F27"/>
    <w:rsid w:val="0033634F"/>
    <w:rsid w:val="003366FD"/>
    <w:rsid w:val="003407BC"/>
    <w:rsid w:val="00341247"/>
    <w:rsid w:val="003416DE"/>
    <w:rsid w:val="003417AF"/>
    <w:rsid w:val="00342646"/>
    <w:rsid w:val="00342969"/>
    <w:rsid w:val="003435DE"/>
    <w:rsid w:val="003446E1"/>
    <w:rsid w:val="00344790"/>
    <w:rsid w:val="00344D06"/>
    <w:rsid w:val="00346455"/>
    <w:rsid w:val="003474FF"/>
    <w:rsid w:val="00347560"/>
    <w:rsid w:val="00350D8C"/>
    <w:rsid w:val="00354B29"/>
    <w:rsid w:val="00354F07"/>
    <w:rsid w:val="00356077"/>
    <w:rsid w:val="003568E5"/>
    <w:rsid w:val="00360CD8"/>
    <w:rsid w:val="003627AD"/>
    <w:rsid w:val="00362AC0"/>
    <w:rsid w:val="003630B7"/>
    <w:rsid w:val="00363128"/>
    <w:rsid w:val="00363960"/>
    <w:rsid w:val="00363AC8"/>
    <w:rsid w:val="00363FA1"/>
    <w:rsid w:val="00366051"/>
    <w:rsid w:val="00371337"/>
    <w:rsid w:val="00374EE6"/>
    <w:rsid w:val="00375BE2"/>
    <w:rsid w:val="00375CFA"/>
    <w:rsid w:val="00376FFA"/>
    <w:rsid w:val="00380313"/>
    <w:rsid w:val="0038085B"/>
    <w:rsid w:val="00382883"/>
    <w:rsid w:val="00382EE8"/>
    <w:rsid w:val="00384DF2"/>
    <w:rsid w:val="0038524C"/>
    <w:rsid w:val="00386CFB"/>
    <w:rsid w:val="00387DD6"/>
    <w:rsid w:val="003900FE"/>
    <w:rsid w:val="0039044C"/>
    <w:rsid w:val="00390570"/>
    <w:rsid w:val="00390805"/>
    <w:rsid w:val="00390F73"/>
    <w:rsid w:val="003913E8"/>
    <w:rsid w:val="00391FE7"/>
    <w:rsid w:val="00393E76"/>
    <w:rsid w:val="003948AC"/>
    <w:rsid w:val="00395515"/>
    <w:rsid w:val="003957E3"/>
    <w:rsid w:val="003A0397"/>
    <w:rsid w:val="003A3037"/>
    <w:rsid w:val="003A362D"/>
    <w:rsid w:val="003A5643"/>
    <w:rsid w:val="003A6BA2"/>
    <w:rsid w:val="003B2032"/>
    <w:rsid w:val="003B5195"/>
    <w:rsid w:val="003B51F3"/>
    <w:rsid w:val="003B5355"/>
    <w:rsid w:val="003B6CFD"/>
    <w:rsid w:val="003B71F8"/>
    <w:rsid w:val="003B741C"/>
    <w:rsid w:val="003C0F62"/>
    <w:rsid w:val="003C118A"/>
    <w:rsid w:val="003C1BE2"/>
    <w:rsid w:val="003C1F40"/>
    <w:rsid w:val="003C428B"/>
    <w:rsid w:val="003C53AC"/>
    <w:rsid w:val="003C59F1"/>
    <w:rsid w:val="003C6EC9"/>
    <w:rsid w:val="003C753E"/>
    <w:rsid w:val="003D084D"/>
    <w:rsid w:val="003D1679"/>
    <w:rsid w:val="003D3BD6"/>
    <w:rsid w:val="003D5476"/>
    <w:rsid w:val="003D685D"/>
    <w:rsid w:val="003D6D0B"/>
    <w:rsid w:val="003E12F1"/>
    <w:rsid w:val="003E2CE2"/>
    <w:rsid w:val="003E3436"/>
    <w:rsid w:val="003E3953"/>
    <w:rsid w:val="003E3AA2"/>
    <w:rsid w:val="003E47E7"/>
    <w:rsid w:val="003E4DEB"/>
    <w:rsid w:val="003E565B"/>
    <w:rsid w:val="003E60F8"/>
    <w:rsid w:val="003E7BE2"/>
    <w:rsid w:val="003F0650"/>
    <w:rsid w:val="003F11CD"/>
    <w:rsid w:val="003F1530"/>
    <w:rsid w:val="003F159F"/>
    <w:rsid w:val="003F1C53"/>
    <w:rsid w:val="003F34DD"/>
    <w:rsid w:val="003F5467"/>
    <w:rsid w:val="003F719B"/>
    <w:rsid w:val="0040024F"/>
    <w:rsid w:val="004003DE"/>
    <w:rsid w:val="0040139C"/>
    <w:rsid w:val="0040156A"/>
    <w:rsid w:val="00402755"/>
    <w:rsid w:val="00402B22"/>
    <w:rsid w:val="00403029"/>
    <w:rsid w:val="0040411E"/>
    <w:rsid w:val="00406855"/>
    <w:rsid w:val="004107CE"/>
    <w:rsid w:val="004118E1"/>
    <w:rsid w:val="00412726"/>
    <w:rsid w:val="00412DD4"/>
    <w:rsid w:val="00413A9C"/>
    <w:rsid w:val="004165A5"/>
    <w:rsid w:val="0041675D"/>
    <w:rsid w:val="00416DC7"/>
    <w:rsid w:val="0042087C"/>
    <w:rsid w:val="00422389"/>
    <w:rsid w:val="0042466A"/>
    <w:rsid w:val="004247BD"/>
    <w:rsid w:val="00424DF5"/>
    <w:rsid w:val="004251E5"/>
    <w:rsid w:val="00425332"/>
    <w:rsid w:val="00426F71"/>
    <w:rsid w:val="00427F3E"/>
    <w:rsid w:val="004309A5"/>
    <w:rsid w:val="0043209E"/>
    <w:rsid w:val="00432E9C"/>
    <w:rsid w:val="004332D5"/>
    <w:rsid w:val="00434795"/>
    <w:rsid w:val="004359B9"/>
    <w:rsid w:val="00435A54"/>
    <w:rsid w:val="00440EEA"/>
    <w:rsid w:val="00441493"/>
    <w:rsid w:val="004424D5"/>
    <w:rsid w:val="00442EFB"/>
    <w:rsid w:val="0044584F"/>
    <w:rsid w:val="004459C9"/>
    <w:rsid w:val="00447542"/>
    <w:rsid w:val="004509A2"/>
    <w:rsid w:val="00450A34"/>
    <w:rsid w:val="00451CB1"/>
    <w:rsid w:val="004524AC"/>
    <w:rsid w:val="004535AE"/>
    <w:rsid w:val="0045436A"/>
    <w:rsid w:val="00454ACF"/>
    <w:rsid w:val="00454D49"/>
    <w:rsid w:val="00456CCA"/>
    <w:rsid w:val="00456CE8"/>
    <w:rsid w:val="00462C9B"/>
    <w:rsid w:val="00462D57"/>
    <w:rsid w:val="004636FD"/>
    <w:rsid w:val="00465D63"/>
    <w:rsid w:val="0047008D"/>
    <w:rsid w:val="00470B38"/>
    <w:rsid w:val="0047262E"/>
    <w:rsid w:val="00474EDE"/>
    <w:rsid w:val="004754FF"/>
    <w:rsid w:val="00475509"/>
    <w:rsid w:val="00476723"/>
    <w:rsid w:val="00477FB2"/>
    <w:rsid w:val="00480432"/>
    <w:rsid w:val="0048317B"/>
    <w:rsid w:val="00483D50"/>
    <w:rsid w:val="00485C6D"/>
    <w:rsid w:val="00485FB6"/>
    <w:rsid w:val="004878DF"/>
    <w:rsid w:val="00492442"/>
    <w:rsid w:val="00492D9A"/>
    <w:rsid w:val="004969EA"/>
    <w:rsid w:val="004A0CEB"/>
    <w:rsid w:val="004A5D77"/>
    <w:rsid w:val="004B03DB"/>
    <w:rsid w:val="004B0FD5"/>
    <w:rsid w:val="004B21A7"/>
    <w:rsid w:val="004B453A"/>
    <w:rsid w:val="004B6620"/>
    <w:rsid w:val="004B6708"/>
    <w:rsid w:val="004B737C"/>
    <w:rsid w:val="004B7546"/>
    <w:rsid w:val="004C3370"/>
    <w:rsid w:val="004C3EA9"/>
    <w:rsid w:val="004C480A"/>
    <w:rsid w:val="004C692C"/>
    <w:rsid w:val="004C738E"/>
    <w:rsid w:val="004C7F4D"/>
    <w:rsid w:val="004D0C32"/>
    <w:rsid w:val="004D5793"/>
    <w:rsid w:val="004D6ECB"/>
    <w:rsid w:val="004E08DD"/>
    <w:rsid w:val="004E1999"/>
    <w:rsid w:val="004E1B28"/>
    <w:rsid w:val="004E2915"/>
    <w:rsid w:val="004E3164"/>
    <w:rsid w:val="004E397F"/>
    <w:rsid w:val="004E42FB"/>
    <w:rsid w:val="004E4790"/>
    <w:rsid w:val="004E7513"/>
    <w:rsid w:val="004E77D3"/>
    <w:rsid w:val="004F0B43"/>
    <w:rsid w:val="004F181D"/>
    <w:rsid w:val="004F38E2"/>
    <w:rsid w:val="004F3D7D"/>
    <w:rsid w:val="004F3F82"/>
    <w:rsid w:val="004F4AC0"/>
    <w:rsid w:val="004F4C4F"/>
    <w:rsid w:val="004F5072"/>
    <w:rsid w:val="004F7AAE"/>
    <w:rsid w:val="004F7D57"/>
    <w:rsid w:val="004F7D80"/>
    <w:rsid w:val="00500456"/>
    <w:rsid w:val="005019A8"/>
    <w:rsid w:val="00502DBD"/>
    <w:rsid w:val="00507A42"/>
    <w:rsid w:val="00510ABE"/>
    <w:rsid w:val="0051129A"/>
    <w:rsid w:val="00512052"/>
    <w:rsid w:val="0051614C"/>
    <w:rsid w:val="00520D38"/>
    <w:rsid w:val="0052196B"/>
    <w:rsid w:val="005228E7"/>
    <w:rsid w:val="00522BB0"/>
    <w:rsid w:val="005238CA"/>
    <w:rsid w:val="00530365"/>
    <w:rsid w:val="00530472"/>
    <w:rsid w:val="00532C96"/>
    <w:rsid w:val="00534B4F"/>
    <w:rsid w:val="005351D0"/>
    <w:rsid w:val="005400ED"/>
    <w:rsid w:val="00542E67"/>
    <w:rsid w:val="00545F54"/>
    <w:rsid w:val="00547820"/>
    <w:rsid w:val="00550A8D"/>
    <w:rsid w:val="005520D3"/>
    <w:rsid w:val="00553B31"/>
    <w:rsid w:val="005547DF"/>
    <w:rsid w:val="00554AE1"/>
    <w:rsid w:val="00554F02"/>
    <w:rsid w:val="005556A3"/>
    <w:rsid w:val="00560764"/>
    <w:rsid w:val="005641F1"/>
    <w:rsid w:val="00565BED"/>
    <w:rsid w:val="005707A1"/>
    <w:rsid w:val="0057083D"/>
    <w:rsid w:val="00571C15"/>
    <w:rsid w:val="005721F2"/>
    <w:rsid w:val="00575B2E"/>
    <w:rsid w:val="00576DED"/>
    <w:rsid w:val="00577015"/>
    <w:rsid w:val="00583D7A"/>
    <w:rsid w:val="0058647E"/>
    <w:rsid w:val="005866DD"/>
    <w:rsid w:val="005871EE"/>
    <w:rsid w:val="005879CF"/>
    <w:rsid w:val="005905B5"/>
    <w:rsid w:val="005906BD"/>
    <w:rsid w:val="00590D45"/>
    <w:rsid w:val="00591194"/>
    <w:rsid w:val="00592686"/>
    <w:rsid w:val="005939AA"/>
    <w:rsid w:val="00593B43"/>
    <w:rsid w:val="00596295"/>
    <w:rsid w:val="0059643C"/>
    <w:rsid w:val="005A07DD"/>
    <w:rsid w:val="005A2315"/>
    <w:rsid w:val="005A2FAC"/>
    <w:rsid w:val="005B02E9"/>
    <w:rsid w:val="005B0590"/>
    <w:rsid w:val="005B4392"/>
    <w:rsid w:val="005B4E83"/>
    <w:rsid w:val="005B4FCD"/>
    <w:rsid w:val="005B55F4"/>
    <w:rsid w:val="005B5F7C"/>
    <w:rsid w:val="005B675F"/>
    <w:rsid w:val="005B6C15"/>
    <w:rsid w:val="005C017F"/>
    <w:rsid w:val="005C0FBD"/>
    <w:rsid w:val="005C1740"/>
    <w:rsid w:val="005C175A"/>
    <w:rsid w:val="005C31A3"/>
    <w:rsid w:val="005D058F"/>
    <w:rsid w:val="005D069B"/>
    <w:rsid w:val="005D37F4"/>
    <w:rsid w:val="005D43D2"/>
    <w:rsid w:val="005D7047"/>
    <w:rsid w:val="005E21A9"/>
    <w:rsid w:val="005E31C0"/>
    <w:rsid w:val="005E3E4D"/>
    <w:rsid w:val="005E4057"/>
    <w:rsid w:val="005E45ED"/>
    <w:rsid w:val="005E491D"/>
    <w:rsid w:val="005E4B3B"/>
    <w:rsid w:val="005E5E06"/>
    <w:rsid w:val="005F2BBF"/>
    <w:rsid w:val="005F3916"/>
    <w:rsid w:val="005F3C0B"/>
    <w:rsid w:val="005F3E4C"/>
    <w:rsid w:val="005F517A"/>
    <w:rsid w:val="005F5B6A"/>
    <w:rsid w:val="005F611E"/>
    <w:rsid w:val="005F7E5D"/>
    <w:rsid w:val="006003F3"/>
    <w:rsid w:val="006005A6"/>
    <w:rsid w:val="00600BC4"/>
    <w:rsid w:val="006018D6"/>
    <w:rsid w:val="00605E96"/>
    <w:rsid w:val="0060618B"/>
    <w:rsid w:val="00610007"/>
    <w:rsid w:val="00611893"/>
    <w:rsid w:val="00612F01"/>
    <w:rsid w:val="00615565"/>
    <w:rsid w:val="00616294"/>
    <w:rsid w:val="00616BE3"/>
    <w:rsid w:val="00617844"/>
    <w:rsid w:val="00620A2C"/>
    <w:rsid w:val="00622513"/>
    <w:rsid w:val="0062417B"/>
    <w:rsid w:val="0062428D"/>
    <w:rsid w:val="00625135"/>
    <w:rsid w:val="00626272"/>
    <w:rsid w:val="00627317"/>
    <w:rsid w:val="00630790"/>
    <w:rsid w:val="00630942"/>
    <w:rsid w:val="00630CE2"/>
    <w:rsid w:val="00632ADB"/>
    <w:rsid w:val="00633968"/>
    <w:rsid w:val="00636463"/>
    <w:rsid w:val="0063655D"/>
    <w:rsid w:val="006378CD"/>
    <w:rsid w:val="00641504"/>
    <w:rsid w:val="00642122"/>
    <w:rsid w:val="006444AD"/>
    <w:rsid w:val="00645197"/>
    <w:rsid w:val="0064564A"/>
    <w:rsid w:val="00646FBA"/>
    <w:rsid w:val="00650417"/>
    <w:rsid w:val="006512E5"/>
    <w:rsid w:val="006513C7"/>
    <w:rsid w:val="00652E76"/>
    <w:rsid w:val="00652EB6"/>
    <w:rsid w:val="006548AD"/>
    <w:rsid w:val="006553AC"/>
    <w:rsid w:val="00656AB9"/>
    <w:rsid w:val="00660736"/>
    <w:rsid w:val="0066378F"/>
    <w:rsid w:val="00666A93"/>
    <w:rsid w:val="00666AF3"/>
    <w:rsid w:val="00670DE8"/>
    <w:rsid w:val="00671634"/>
    <w:rsid w:val="006724D9"/>
    <w:rsid w:val="006735AB"/>
    <w:rsid w:val="00675090"/>
    <w:rsid w:val="0067554F"/>
    <w:rsid w:val="00675EA6"/>
    <w:rsid w:val="00676DD1"/>
    <w:rsid w:val="00681255"/>
    <w:rsid w:val="00681815"/>
    <w:rsid w:val="00691D6E"/>
    <w:rsid w:val="006923B5"/>
    <w:rsid w:val="00692B22"/>
    <w:rsid w:val="0069544D"/>
    <w:rsid w:val="006A211E"/>
    <w:rsid w:val="006A269C"/>
    <w:rsid w:val="006A33AE"/>
    <w:rsid w:val="006A36A4"/>
    <w:rsid w:val="006A405A"/>
    <w:rsid w:val="006A4ED4"/>
    <w:rsid w:val="006A635E"/>
    <w:rsid w:val="006A6C24"/>
    <w:rsid w:val="006B0A78"/>
    <w:rsid w:val="006B1299"/>
    <w:rsid w:val="006B3F9D"/>
    <w:rsid w:val="006B46A4"/>
    <w:rsid w:val="006B5334"/>
    <w:rsid w:val="006B57E9"/>
    <w:rsid w:val="006B61C5"/>
    <w:rsid w:val="006B651C"/>
    <w:rsid w:val="006B73DC"/>
    <w:rsid w:val="006B7C02"/>
    <w:rsid w:val="006C1794"/>
    <w:rsid w:val="006C3A82"/>
    <w:rsid w:val="006C537D"/>
    <w:rsid w:val="006C545D"/>
    <w:rsid w:val="006C58AF"/>
    <w:rsid w:val="006C6243"/>
    <w:rsid w:val="006C78A1"/>
    <w:rsid w:val="006D053D"/>
    <w:rsid w:val="006D18E4"/>
    <w:rsid w:val="006D246D"/>
    <w:rsid w:val="006D652F"/>
    <w:rsid w:val="006E1107"/>
    <w:rsid w:val="006E1F0C"/>
    <w:rsid w:val="006E3690"/>
    <w:rsid w:val="006E42C1"/>
    <w:rsid w:val="006E4BB3"/>
    <w:rsid w:val="006E50A6"/>
    <w:rsid w:val="006E5F3F"/>
    <w:rsid w:val="006E7229"/>
    <w:rsid w:val="006E757B"/>
    <w:rsid w:val="006F0054"/>
    <w:rsid w:val="006F0871"/>
    <w:rsid w:val="006F0F86"/>
    <w:rsid w:val="006F24A5"/>
    <w:rsid w:val="006F37F5"/>
    <w:rsid w:val="006F50C6"/>
    <w:rsid w:val="006F5375"/>
    <w:rsid w:val="006F54AD"/>
    <w:rsid w:val="006F587B"/>
    <w:rsid w:val="00700143"/>
    <w:rsid w:val="007006FE"/>
    <w:rsid w:val="00700D0A"/>
    <w:rsid w:val="007019E4"/>
    <w:rsid w:val="00701F8A"/>
    <w:rsid w:val="00703407"/>
    <w:rsid w:val="0070387E"/>
    <w:rsid w:val="007049C0"/>
    <w:rsid w:val="00706136"/>
    <w:rsid w:val="00706F45"/>
    <w:rsid w:val="00707A8A"/>
    <w:rsid w:val="007102D5"/>
    <w:rsid w:val="00711324"/>
    <w:rsid w:val="00712D30"/>
    <w:rsid w:val="00713433"/>
    <w:rsid w:val="00714974"/>
    <w:rsid w:val="00715B29"/>
    <w:rsid w:val="007168F5"/>
    <w:rsid w:val="00717E34"/>
    <w:rsid w:val="00722856"/>
    <w:rsid w:val="00725D2E"/>
    <w:rsid w:val="00725EF3"/>
    <w:rsid w:val="0072654E"/>
    <w:rsid w:val="00731093"/>
    <w:rsid w:val="00731441"/>
    <w:rsid w:val="007315A3"/>
    <w:rsid w:val="007332C2"/>
    <w:rsid w:val="007350E1"/>
    <w:rsid w:val="0074071C"/>
    <w:rsid w:val="00744980"/>
    <w:rsid w:val="007477F6"/>
    <w:rsid w:val="00747A04"/>
    <w:rsid w:val="00747FE3"/>
    <w:rsid w:val="00750907"/>
    <w:rsid w:val="0075097B"/>
    <w:rsid w:val="00751594"/>
    <w:rsid w:val="00753697"/>
    <w:rsid w:val="00754776"/>
    <w:rsid w:val="0075640D"/>
    <w:rsid w:val="007606E9"/>
    <w:rsid w:val="00760F5E"/>
    <w:rsid w:val="00761AC0"/>
    <w:rsid w:val="00762992"/>
    <w:rsid w:val="00764162"/>
    <w:rsid w:val="00766CAD"/>
    <w:rsid w:val="007704DA"/>
    <w:rsid w:val="007713A1"/>
    <w:rsid w:val="007719D1"/>
    <w:rsid w:val="00773FFA"/>
    <w:rsid w:val="00774E7F"/>
    <w:rsid w:val="00775820"/>
    <w:rsid w:val="00776066"/>
    <w:rsid w:val="00777724"/>
    <w:rsid w:val="00784802"/>
    <w:rsid w:val="00784A25"/>
    <w:rsid w:val="00785F35"/>
    <w:rsid w:val="00791828"/>
    <w:rsid w:val="00791C84"/>
    <w:rsid w:val="00792934"/>
    <w:rsid w:val="00797698"/>
    <w:rsid w:val="007977A8"/>
    <w:rsid w:val="00797910"/>
    <w:rsid w:val="007A06B5"/>
    <w:rsid w:val="007A2647"/>
    <w:rsid w:val="007A2B59"/>
    <w:rsid w:val="007A371F"/>
    <w:rsid w:val="007A3CA7"/>
    <w:rsid w:val="007A465E"/>
    <w:rsid w:val="007A4932"/>
    <w:rsid w:val="007A5010"/>
    <w:rsid w:val="007A5C5D"/>
    <w:rsid w:val="007A7106"/>
    <w:rsid w:val="007A73A7"/>
    <w:rsid w:val="007B138A"/>
    <w:rsid w:val="007B16CA"/>
    <w:rsid w:val="007B277B"/>
    <w:rsid w:val="007B2E9C"/>
    <w:rsid w:val="007B4EFB"/>
    <w:rsid w:val="007B5014"/>
    <w:rsid w:val="007C04DE"/>
    <w:rsid w:val="007C0F23"/>
    <w:rsid w:val="007C1E27"/>
    <w:rsid w:val="007C216D"/>
    <w:rsid w:val="007C503D"/>
    <w:rsid w:val="007D69EE"/>
    <w:rsid w:val="007E0489"/>
    <w:rsid w:val="007E179C"/>
    <w:rsid w:val="007E1BC5"/>
    <w:rsid w:val="007E3C2C"/>
    <w:rsid w:val="007E48B4"/>
    <w:rsid w:val="007E6261"/>
    <w:rsid w:val="007F05EB"/>
    <w:rsid w:val="007F6672"/>
    <w:rsid w:val="007F6691"/>
    <w:rsid w:val="007F78BA"/>
    <w:rsid w:val="00801AFF"/>
    <w:rsid w:val="008021CB"/>
    <w:rsid w:val="0080555D"/>
    <w:rsid w:val="00805E3E"/>
    <w:rsid w:val="00807767"/>
    <w:rsid w:val="00811BE9"/>
    <w:rsid w:val="00812502"/>
    <w:rsid w:val="008126F0"/>
    <w:rsid w:val="00813772"/>
    <w:rsid w:val="00814D5E"/>
    <w:rsid w:val="008167AB"/>
    <w:rsid w:val="008167B3"/>
    <w:rsid w:val="00816A22"/>
    <w:rsid w:val="008211FE"/>
    <w:rsid w:val="00821B04"/>
    <w:rsid w:val="00822F91"/>
    <w:rsid w:val="00823D0D"/>
    <w:rsid w:val="0082462F"/>
    <w:rsid w:val="00824F9E"/>
    <w:rsid w:val="00826CBC"/>
    <w:rsid w:val="008275AF"/>
    <w:rsid w:val="00827FD1"/>
    <w:rsid w:val="008306AF"/>
    <w:rsid w:val="0083313D"/>
    <w:rsid w:val="008339C0"/>
    <w:rsid w:val="00833CAC"/>
    <w:rsid w:val="00834AE7"/>
    <w:rsid w:val="00836158"/>
    <w:rsid w:val="0083663E"/>
    <w:rsid w:val="0083677A"/>
    <w:rsid w:val="0084039F"/>
    <w:rsid w:val="00840A60"/>
    <w:rsid w:val="0084120F"/>
    <w:rsid w:val="00842765"/>
    <w:rsid w:val="008443FB"/>
    <w:rsid w:val="00844778"/>
    <w:rsid w:val="00847988"/>
    <w:rsid w:val="00847E66"/>
    <w:rsid w:val="0085141F"/>
    <w:rsid w:val="008519BC"/>
    <w:rsid w:val="0085535F"/>
    <w:rsid w:val="00857646"/>
    <w:rsid w:val="00857DB0"/>
    <w:rsid w:val="00860A36"/>
    <w:rsid w:val="0086140B"/>
    <w:rsid w:val="00861AFE"/>
    <w:rsid w:val="00862172"/>
    <w:rsid w:val="008636AD"/>
    <w:rsid w:val="008658DB"/>
    <w:rsid w:val="00871085"/>
    <w:rsid w:val="00871F54"/>
    <w:rsid w:val="0087336D"/>
    <w:rsid w:val="00873C52"/>
    <w:rsid w:val="00874D8C"/>
    <w:rsid w:val="0087520B"/>
    <w:rsid w:val="00880181"/>
    <w:rsid w:val="00880502"/>
    <w:rsid w:val="00880B71"/>
    <w:rsid w:val="00880D1E"/>
    <w:rsid w:val="00881CC4"/>
    <w:rsid w:val="008828B6"/>
    <w:rsid w:val="00884743"/>
    <w:rsid w:val="008853C9"/>
    <w:rsid w:val="008859CC"/>
    <w:rsid w:val="00885D6B"/>
    <w:rsid w:val="00887D2C"/>
    <w:rsid w:val="00887F2C"/>
    <w:rsid w:val="008911FD"/>
    <w:rsid w:val="00891411"/>
    <w:rsid w:val="0089568F"/>
    <w:rsid w:val="00895AAB"/>
    <w:rsid w:val="00895EE2"/>
    <w:rsid w:val="00897710"/>
    <w:rsid w:val="00897AA6"/>
    <w:rsid w:val="008A124E"/>
    <w:rsid w:val="008A3E39"/>
    <w:rsid w:val="008A734B"/>
    <w:rsid w:val="008A7921"/>
    <w:rsid w:val="008A7F91"/>
    <w:rsid w:val="008B0157"/>
    <w:rsid w:val="008B05B1"/>
    <w:rsid w:val="008B4A5D"/>
    <w:rsid w:val="008B6585"/>
    <w:rsid w:val="008B7D21"/>
    <w:rsid w:val="008C0338"/>
    <w:rsid w:val="008C2167"/>
    <w:rsid w:val="008C2646"/>
    <w:rsid w:val="008C293F"/>
    <w:rsid w:val="008C30ED"/>
    <w:rsid w:val="008C3B7B"/>
    <w:rsid w:val="008C5B60"/>
    <w:rsid w:val="008C6B73"/>
    <w:rsid w:val="008C6F46"/>
    <w:rsid w:val="008C705F"/>
    <w:rsid w:val="008C734C"/>
    <w:rsid w:val="008C7759"/>
    <w:rsid w:val="008D02A8"/>
    <w:rsid w:val="008D0416"/>
    <w:rsid w:val="008D0EAD"/>
    <w:rsid w:val="008D3838"/>
    <w:rsid w:val="008D4359"/>
    <w:rsid w:val="008D63FA"/>
    <w:rsid w:val="008E0680"/>
    <w:rsid w:val="008E0CD6"/>
    <w:rsid w:val="008E1F83"/>
    <w:rsid w:val="008E3994"/>
    <w:rsid w:val="008E43C6"/>
    <w:rsid w:val="008E5725"/>
    <w:rsid w:val="008E6FDF"/>
    <w:rsid w:val="008E768E"/>
    <w:rsid w:val="008F14C7"/>
    <w:rsid w:val="008F29CF"/>
    <w:rsid w:val="008F6594"/>
    <w:rsid w:val="008F66EB"/>
    <w:rsid w:val="0090026C"/>
    <w:rsid w:val="009017D5"/>
    <w:rsid w:val="00902B6F"/>
    <w:rsid w:val="009035AC"/>
    <w:rsid w:val="0090617F"/>
    <w:rsid w:val="00906C6E"/>
    <w:rsid w:val="009075F2"/>
    <w:rsid w:val="00910051"/>
    <w:rsid w:val="00910584"/>
    <w:rsid w:val="00910ABD"/>
    <w:rsid w:val="00910D2D"/>
    <w:rsid w:val="00911158"/>
    <w:rsid w:val="00912E53"/>
    <w:rsid w:val="0091586E"/>
    <w:rsid w:val="00915981"/>
    <w:rsid w:val="00917E1F"/>
    <w:rsid w:val="009226A7"/>
    <w:rsid w:val="00922816"/>
    <w:rsid w:val="00922D2B"/>
    <w:rsid w:val="009237B1"/>
    <w:rsid w:val="00923ECB"/>
    <w:rsid w:val="0092400A"/>
    <w:rsid w:val="00925622"/>
    <w:rsid w:val="00930EA9"/>
    <w:rsid w:val="009314C7"/>
    <w:rsid w:val="00931549"/>
    <w:rsid w:val="009316E0"/>
    <w:rsid w:val="00932B38"/>
    <w:rsid w:val="00934761"/>
    <w:rsid w:val="009351D0"/>
    <w:rsid w:val="0094061E"/>
    <w:rsid w:val="00940B9C"/>
    <w:rsid w:val="00944523"/>
    <w:rsid w:val="00944981"/>
    <w:rsid w:val="00946396"/>
    <w:rsid w:val="0094713A"/>
    <w:rsid w:val="009479BB"/>
    <w:rsid w:val="00947A4A"/>
    <w:rsid w:val="009500A2"/>
    <w:rsid w:val="00950897"/>
    <w:rsid w:val="0095243F"/>
    <w:rsid w:val="009548D3"/>
    <w:rsid w:val="009565EA"/>
    <w:rsid w:val="00956E2D"/>
    <w:rsid w:val="0095711B"/>
    <w:rsid w:val="009578A4"/>
    <w:rsid w:val="009657C3"/>
    <w:rsid w:val="0096580D"/>
    <w:rsid w:val="00965C07"/>
    <w:rsid w:val="00966FF1"/>
    <w:rsid w:val="009701B6"/>
    <w:rsid w:val="00970F43"/>
    <w:rsid w:val="00971586"/>
    <w:rsid w:val="00971BE1"/>
    <w:rsid w:val="00972597"/>
    <w:rsid w:val="00973166"/>
    <w:rsid w:val="00973868"/>
    <w:rsid w:val="00974B41"/>
    <w:rsid w:val="00974F26"/>
    <w:rsid w:val="00976352"/>
    <w:rsid w:val="00976FD5"/>
    <w:rsid w:val="00977F61"/>
    <w:rsid w:val="0098097D"/>
    <w:rsid w:val="00982BA4"/>
    <w:rsid w:val="00982C54"/>
    <w:rsid w:val="00982E79"/>
    <w:rsid w:val="00982F96"/>
    <w:rsid w:val="00985B7C"/>
    <w:rsid w:val="009907F9"/>
    <w:rsid w:val="0099124F"/>
    <w:rsid w:val="00991256"/>
    <w:rsid w:val="0099306A"/>
    <w:rsid w:val="00993850"/>
    <w:rsid w:val="0099526B"/>
    <w:rsid w:val="00996840"/>
    <w:rsid w:val="009A2797"/>
    <w:rsid w:val="009A49FE"/>
    <w:rsid w:val="009A620F"/>
    <w:rsid w:val="009A7007"/>
    <w:rsid w:val="009A746C"/>
    <w:rsid w:val="009A7A51"/>
    <w:rsid w:val="009A7DCD"/>
    <w:rsid w:val="009B0279"/>
    <w:rsid w:val="009B0305"/>
    <w:rsid w:val="009B1FAC"/>
    <w:rsid w:val="009B655E"/>
    <w:rsid w:val="009B7BD1"/>
    <w:rsid w:val="009C00FD"/>
    <w:rsid w:val="009C0D2D"/>
    <w:rsid w:val="009C29BF"/>
    <w:rsid w:val="009C7022"/>
    <w:rsid w:val="009C764B"/>
    <w:rsid w:val="009D0F65"/>
    <w:rsid w:val="009D26AE"/>
    <w:rsid w:val="009D2D0F"/>
    <w:rsid w:val="009D492C"/>
    <w:rsid w:val="009D5877"/>
    <w:rsid w:val="009D6992"/>
    <w:rsid w:val="009D6E56"/>
    <w:rsid w:val="009D78B5"/>
    <w:rsid w:val="009E096F"/>
    <w:rsid w:val="009E1811"/>
    <w:rsid w:val="009E249A"/>
    <w:rsid w:val="009E2B62"/>
    <w:rsid w:val="009E2FE0"/>
    <w:rsid w:val="009E4256"/>
    <w:rsid w:val="009E539A"/>
    <w:rsid w:val="009E5505"/>
    <w:rsid w:val="009E59BF"/>
    <w:rsid w:val="009E7487"/>
    <w:rsid w:val="009F2491"/>
    <w:rsid w:val="009F3EA1"/>
    <w:rsid w:val="009F6E4A"/>
    <w:rsid w:val="009F7B2F"/>
    <w:rsid w:val="00A00AD3"/>
    <w:rsid w:val="00A00B7C"/>
    <w:rsid w:val="00A01088"/>
    <w:rsid w:val="00A01994"/>
    <w:rsid w:val="00A02785"/>
    <w:rsid w:val="00A03A25"/>
    <w:rsid w:val="00A10985"/>
    <w:rsid w:val="00A11C6F"/>
    <w:rsid w:val="00A13256"/>
    <w:rsid w:val="00A1450C"/>
    <w:rsid w:val="00A16294"/>
    <w:rsid w:val="00A16CB1"/>
    <w:rsid w:val="00A16EBC"/>
    <w:rsid w:val="00A20AF2"/>
    <w:rsid w:val="00A22B79"/>
    <w:rsid w:val="00A22F4E"/>
    <w:rsid w:val="00A23276"/>
    <w:rsid w:val="00A232D9"/>
    <w:rsid w:val="00A26640"/>
    <w:rsid w:val="00A26AAF"/>
    <w:rsid w:val="00A26C31"/>
    <w:rsid w:val="00A30688"/>
    <w:rsid w:val="00A3320B"/>
    <w:rsid w:val="00A3382F"/>
    <w:rsid w:val="00A33DEE"/>
    <w:rsid w:val="00A34603"/>
    <w:rsid w:val="00A359E6"/>
    <w:rsid w:val="00A3697F"/>
    <w:rsid w:val="00A37057"/>
    <w:rsid w:val="00A37BDD"/>
    <w:rsid w:val="00A40A8C"/>
    <w:rsid w:val="00A43F1B"/>
    <w:rsid w:val="00A4426E"/>
    <w:rsid w:val="00A45E7C"/>
    <w:rsid w:val="00A50143"/>
    <w:rsid w:val="00A507AF"/>
    <w:rsid w:val="00A507D4"/>
    <w:rsid w:val="00A50E29"/>
    <w:rsid w:val="00A516E8"/>
    <w:rsid w:val="00A5246F"/>
    <w:rsid w:val="00A55A3A"/>
    <w:rsid w:val="00A56731"/>
    <w:rsid w:val="00A57600"/>
    <w:rsid w:val="00A615FC"/>
    <w:rsid w:val="00A633A3"/>
    <w:rsid w:val="00A63967"/>
    <w:rsid w:val="00A63CE9"/>
    <w:rsid w:val="00A64C39"/>
    <w:rsid w:val="00A66BB6"/>
    <w:rsid w:val="00A678A5"/>
    <w:rsid w:val="00A718D3"/>
    <w:rsid w:val="00A71A94"/>
    <w:rsid w:val="00A71CC6"/>
    <w:rsid w:val="00A72EA1"/>
    <w:rsid w:val="00A74B92"/>
    <w:rsid w:val="00A74F8A"/>
    <w:rsid w:val="00A76DF3"/>
    <w:rsid w:val="00A775CC"/>
    <w:rsid w:val="00A808E7"/>
    <w:rsid w:val="00A82798"/>
    <w:rsid w:val="00A83549"/>
    <w:rsid w:val="00A879E2"/>
    <w:rsid w:val="00A87F2E"/>
    <w:rsid w:val="00A9139C"/>
    <w:rsid w:val="00A92248"/>
    <w:rsid w:val="00A928E6"/>
    <w:rsid w:val="00A93471"/>
    <w:rsid w:val="00A9405B"/>
    <w:rsid w:val="00A9413D"/>
    <w:rsid w:val="00A9414E"/>
    <w:rsid w:val="00A978AE"/>
    <w:rsid w:val="00AA1FBA"/>
    <w:rsid w:val="00AA2D37"/>
    <w:rsid w:val="00AA479E"/>
    <w:rsid w:val="00AA4EE2"/>
    <w:rsid w:val="00AA6AF1"/>
    <w:rsid w:val="00AB04CB"/>
    <w:rsid w:val="00AB0D24"/>
    <w:rsid w:val="00AB11F1"/>
    <w:rsid w:val="00AB29A2"/>
    <w:rsid w:val="00AB31AD"/>
    <w:rsid w:val="00AB584B"/>
    <w:rsid w:val="00AB6E91"/>
    <w:rsid w:val="00AB6F37"/>
    <w:rsid w:val="00AC1D8E"/>
    <w:rsid w:val="00AC3A06"/>
    <w:rsid w:val="00AC3C9B"/>
    <w:rsid w:val="00AC48DC"/>
    <w:rsid w:val="00AC7F40"/>
    <w:rsid w:val="00AD0584"/>
    <w:rsid w:val="00AD12BF"/>
    <w:rsid w:val="00AD14F8"/>
    <w:rsid w:val="00AE2326"/>
    <w:rsid w:val="00AE275E"/>
    <w:rsid w:val="00AE29BD"/>
    <w:rsid w:val="00AE52F3"/>
    <w:rsid w:val="00AE7C66"/>
    <w:rsid w:val="00AF1B58"/>
    <w:rsid w:val="00AF3304"/>
    <w:rsid w:val="00AF3A0C"/>
    <w:rsid w:val="00AF42F2"/>
    <w:rsid w:val="00AF4925"/>
    <w:rsid w:val="00AF63B8"/>
    <w:rsid w:val="00AF7150"/>
    <w:rsid w:val="00B01D54"/>
    <w:rsid w:val="00B01DC2"/>
    <w:rsid w:val="00B05295"/>
    <w:rsid w:val="00B069FC"/>
    <w:rsid w:val="00B10CBA"/>
    <w:rsid w:val="00B1105F"/>
    <w:rsid w:val="00B111E3"/>
    <w:rsid w:val="00B11423"/>
    <w:rsid w:val="00B13219"/>
    <w:rsid w:val="00B1378B"/>
    <w:rsid w:val="00B13F7B"/>
    <w:rsid w:val="00B1573A"/>
    <w:rsid w:val="00B15C1A"/>
    <w:rsid w:val="00B203DA"/>
    <w:rsid w:val="00B208DC"/>
    <w:rsid w:val="00B23529"/>
    <w:rsid w:val="00B238F2"/>
    <w:rsid w:val="00B23A1E"/>
    <w:rsid w:val="00B23ABD"/>
    <w:rsid w:val="00B305E7"/>
    <w:rsid w:val="00B31EF9"/>
    <w:rsid w:val="00B31F9F"/>
    <w:rsid w:val="00B325F1"/>
    <w:rsid w:val="00B34E04"/>
    <w:rsid w:val="00B35C4A"/>
    <w:rsid w:val="00B37104"/>
    <w:rsid w:val="00B37355"/>
    <w:rsid w:val="00B3738D"/>
    <w:rsid w:val="00B434EC"/>
    <w:rsid w:val="00B44FC4"/>
    <w:rsid w:val="00B46A51"/>
    <w:rsid w:val="00B46B55"/>
    <w:rsid w:val="00B47153"/>
    <w:rsid w:val="00B47E2B"/>
    <w:rsid w:val="00B50A66"/>
    <w:rsid w:val="00B50C7D"/>
    <w:rsid w:val="00B5186D"/>
    <w:rsid w:val="00B52371"/>
    <w:rsid w:val="00B53F70"/>
    <w:rsid w:val="00B5428A"/>
    <w:rsid w:val="00B558A0"/>
    <w:rsid w:val="00B5615E"/>
    <w:rsid w:val="00B57E0E"/>
    <w:rsid w:val="00B6063F"/>
    <w:rsid w:val="00B61CB4"/>
    <w:rsid w:val="00B62180"/>
    <w:rsid w:val="00B64421"/>
    <w:rsid w:val="00B66B18"/>
    <w:rsid w:val="00B67AF0"/>
    <w:rsid w:val="00B67D88"/>
    <w:rsid w:val="00B7079F"/>
    <w:rsid w:val="00B7109D"/>
    <w:rsid w:val="00B73342"/>
    <w:rsid w:val="00B75ADE"/>
    <w:rsid w:val="00B76186"/>
    <w:rsid w:val="00B777D9"/>
    <w:rsid w:val="00B779B2"/>
    <w:rsid w:val="00B82060"/>
    <w:rsid w:val="00B85C77"/>
    <w:rsid w:val="00B86F86"/>
    <w:rsid w:val="00B878A7"/>
    <w:rsid w:val="00B920CC"/>
    <w:rsid w:val="00B9230E"/>
    <w:rsid w:val="00B92853"/>
    <w:rsid w:val="00B930D3"/>
    <w:rsid w:val="00B949AE"/>
    <w:rsid w:val="00B979D2"/>
    <w:rsid w:val="00BA0D7B"/>
    <w:rsid w:val="00BA1056"/>
    <w:rsid w:val="00BA3790"/>
    <w:rsid w:val="00BA5613"/>
    <w:rsid w:val="00BA584E"/>
    <w:rsid w:val="00BA5E5D"/>
    <w:rsid w:val="00BA79A2"/>
    <w:rsid w:val="00BB0601"/>
    <w:rsid w:val="00BB0808"/>
    <w:rsid w:val="00BB081D"/>
    <w:rsid w:val="00BB29B2"/>
    <w:rsid w:val="00BB3FED"/>
    <w:rsid w:val="00BB773A"/>
    <w:rsid w:val="00BC06FD"/>
    <w:rsid w:val="00BC1253"/>
    <w:rsid w:val="00BC1E80"/>
    <w:rsid w:val="00BC2B68"/>
    <w:rsid w:val="00BC2D6E"/>
    <w:rsid w:val="00BC3C1F"/>
    <w:rsid w:val="00BC4930"/>
    <w:rsid w:val="00BC519E"/>
    <w:rsid w:val="00BC5E37"/>
    <w:rsid w:val="00BC612D"/>
    <w:rsid w:val="00BD0266"/>
    <w:rsid w:val="00BD0993"/>
    <w:rsid w:val="00BD2203"/>
    <w:rsid w:val="00BD28C1"/>
    <w:rsid w:val="00BD2B9F"/>
    <w:rsid w:val="00BD39A6"/>
    <w:rsid w:val="00BD429C"/>
    <w:rsid w:val="00BD4340"/>
    <w:rsid w:val="00BD5A6B"/>
    <w:rsid w:val="00BD5FAF"/>
    <w:rsid w:val="00BD75A9"/>
    <w:rsid w:val="00BE5586"/>
    <w:rsid w:val="00BE6E4C"/>
    <w:rsid w:val="00BF0A00"/>
    <w:rsid w:val="00BF20E5"/>
    <w:rsid w:val="00BF40B7"/>
    <w:rsid w:val="00BF4673"/>
    <w:rsid w:val="00BF6309"/>
    <w:rsid w:val="00BF64F5"/>
    <w:rsid w:val="00BF783D"/>
    <w:rsid w:val="00C015A5"/>
    <w:rsid w:val="00C030AF"/>
    <w:rsid w:val="00C0526C"/>
    <w:rsid w:val="00C07583"/>
    <w:rsid w:val="00C174F3"/>
    <w:rsid w:val="00C206AD"/>
    <w:rsid w:val="00C21309"/>
    <w:rsid w:val="00C21926"/>
    <w:rsid w:val="00C23753"/>
    <w:rsid w:val="00C242BE"/>
    <w:rsid w:val="00C25029"/>
    <w:rsid w:val="00C25054"/>
    <w:rsid w:val="00C25D35"/>
    <w:rsid w:val="00C27AE0"/>
    <w:rsid w:val="00C307E0"/>
    <w:rsid w:val="00C3212A"/>
    <w:rsid w:val="00C3294B"/>
    <w:rsid w:val="00C3302D"/>
    <w:rsid w:val="00C3494B"/>
    <w:rsid w:val="00C35C39"/>
    <w:rsid w:val="00C37029"/>
    <w:rsid w:val="00C44A84"/>
    <w:rsid w:val="00C45694"/>
    <w:rsid w:val="00C45DC9"/>
    <w:rsid w:val="00C46204"/>
    <w:rsid w:val="00C4793B"/>
    <w:rsid w:val="00C47A1C"/>
    <w:rsid w:val="00C50A8E"/>
    <w:rsid w:val="00C50FEF"/>
    <w:rsid w:val="00C51DB6"/>
    <w:rsid w:val="00C523A7"/>
    <w:rsid w:val="00C52D9A"/>
    <w:rsid w:val="00C5326C"/>
    <w:rsid w:val="00C54273"/>
    <w:rsid w:val="00C56325"/>
    <w:rsid w:val="00C572B8"/>
    <w:rsid w:val="00C57E03"/>
    <w:rsid w:val="00C63FF3"/>
    <w:rsid w:val="00C661E6"/>
    <w:rsid w:val="00C6690F"/>
    <w:rsid w:val="00C70CC3"/>
    <w:rsid w:val="00C72358"/>
    <w:rsid w:val="00C73972"/>
    <w:rsid w:val="00C73AEF"/>
    <w:rsid w:val="00C73DC4"/>
    <w:rsid w:val="00C73FDB"/>
    <w:rsid w:val="00C740D3"/>
    <w:rsid w:val="00C740E5"/>
    <w:rsid w:val="00C75477"/>
    <w:rsid w:val="00C770E0"/>
    <w:rsid w:val="00C81111"/>
    <w:rsid w:val="00C8185B"/>
    <w:rsid w:val="00C82492"/>
    <w:rsid w:val="00C82BFD"/>
    <w:rsid w:val="00C831CC"/>
    <w:rsid w:val="00C85362"/>
    <w:rsid w:val="00C855D0"/>
    <w:rsid w:val="00C9039E"/>
    <w:rsid w:val="00C90D9E"/>
    <w:rsid w:val="00C91AD6"/>
    <w:rsid w:val="00C93E75"/>
    <w:rsid w:val="00C94462"/>
    <w:rsid w:val="00C94CC7"/>
    <w:rsid w:val="00C95BBD"/>
    <w:rsid w:val="00C95FA2"/>
    <w:rsid w:val="00CA053D"/>
    <w:rsid w:val="00CA165D"/>
    <w:rsid w:val="00CA2E79"/>
    <w:rsid w:val="00CA3D79"/>
    <w:rsid w:val="00CA5709"/>
    <w:rsid w:val="00CA680A"/>
    <w:rsid w:val="00CA70D6"/>
    <w:rsid w:val="00CA7365"/>
    <w:rsid w:val="00CB2001"/>
    <w:rsid w:val="00CB2580"/>
    <w:rsid w:val="00CB2895"/>
    <w:rsid w:val="00CB2955"/>
    <w:rsid w:val="00CB31FD"/>
    <w:rsid w:val="00CB4C53"/>
    <w:rsid w:val="00CB4FEC"/>
    <w:rsid w:val="00CB581E"/>
    <w:rsid w:val="00CB67A8"/>
    <w:rsid w:val="00CB73B3"/>
    <w:rsid w:val="00CB74AD"/>
    <w:rsid w:val="00CC089F"/>
    <w:rsid w:val="00CC5A47"/>
    <w:rsid w:val="00CC715A"/>
    <w:rsid w:val="00CD1567"/>
    <w:rsid w:val="00CD164F"/>
    <w:rsid w:val="00CD25A5"/>
    <w:rsid w:val="00CD2E94"/>
    <w:rsid w:val="00CD3006"/>
    <w:rsid w:val="00CD4C09"/>
    <w:rsid w:val="00CD586A"/>
    <w:rsid w:val="00CD5D7B"/>
    <w:rsid w:val="00CD5F77"/>
    <w:rsid w:val="00CD79CA"/>
    <w:rsid w:val="00CE0A8C"/>
    <w:rsid w:val="00CE1548"/>
    <w:rsid w:val="00CE2CA1"/>
    <w:rsid w:val="00CE3F28"/>
    <w:rsid w:val="00CE4594"/>
    <w:rsid w:val="00CE518D"/>
    <w:rsid w:val="00CE547B"/>
    <w:rsid w:val="00CE588B"/>
    <w:rsid w:val="00CE7D85"/>
    <w:rsid w:val="00CF25FA"/>
    <w:rsid w:val="00CF3650"/>
    <w:rsid w:val="00CF3876"/>
    <w:rsid w:val="00CF3A68"/>
    <w:rsid w:val="00CF4D8D"/>
    <w:rsid w:val="00CF57E0"/>
    <w:rsid w:val="00CF7D47"/>
    <w:rsid w:val="00D00798"/>
    <w:rsid w:val="00D018D3"/>
    <w:rsid w:val="00D01D08"/>
    <w:rsid w:val="00D02404"/>
    <w:rsid w:val="00D0503F"/>
    <w:rsid w:val="00D06381"/>
    <w:rsid w:val="00D06AC0"/>
    <w:rsid w:val="00D107D9"/>
    <w:rsid w:val="00D11A02"/>
    <w:rsid w:val="00D11B25"/>
    <w:rsid w:val="00D12FDB"/>
    <w:rsid w:val="00D16C2D"/>
    <w:rsid w:val="00D17F72"/>
    <w:rsid w:val="00D213B7"/>
    <w:rsid w:val="00D234FF"/>
    <w:rsid w:val="00D31927"/>
    <w:rsid w:val="00D348E6"/>
    <w:rsid w:val="00D34F71"/>
    <w:rsid w:val="00D37394"/>
    <w:rsid w:val="00D40BB3"/>
    <w:rsid w:val="00D411B3"/>
    <w:rsid w:val="00D41D8E"/>
    <w:rsid w:val="00D4218C"/>
    <w:rsid w:val="00D43263"/>
    <w:rsid w:val="00D44679"/>
    <w:rsid w:val="00D46720"/>
    <w:rsid w:val="00D46837"/>
    <w:rsid w:val="00D46E07"/>
    <w:rsid w:val="00D4781C"/>
    <w:rsid w:val="00D50451"/>
    <w:rsid w:val="00D50653"/>
    <w:rsid w:val="00D50E39"/>
    <w:rsid w:val="00D52D80"/>
    <w:rsid w:val="00D5605D"/>
    <w:rsid w:val="00D571E9"/>
    <w:rsid w:val="00D578C2"/>
    <w:rsid w:val="00D61A8A"/>
    <w:rsid w:val="00D625B3"/>
    <w:rsid w:val="00D6519F"/>
    <w:rsid w:val="00D653C8"/>
    <w:rsid w:val="00D65789"/>
    <w:rsid w:val="00D67E2E"/>
    <w:rsid w:val="00D72AEA"/>
    <w:rsid w:val="00D75A8B"/>
    <w:rsid w:val="00D77573"/>
    <w:rsid w:val="00D77B4D"/>
    <w:rsid w:val="00D812F4"/>
    <w:rsid w:val="00D83B00"/>
    <w:rsid w:val="00D83B2A"/>
    <w:rsid w:val="00D8551C"/>
    <w:rsid w:val="00D8656A"/>
    <w:rsid w:val="00D86A97"/>
    <w:rsid w:val="00D8708F"/>
    <w:rsid w:val="00D91913"/>
    <w:rsid w:val="00D91C50"/>
    <w:rsid w:val="00D91F24"/>
    <w:rsid w:val="00D9221F"/>
    <w:rsid w:val="00D92342"/>
    <w:rsid w:val="00D933F1"/>
    <w:rsid w:val="00D9451C"/>
    <w:rsid w:val="00D9494E"/>
    <w:rsid w:val="00D953A2"/>
    <w:rsid w:val="00D97B6E"/>
    <w:rsid w:val="00DA3294"/>
    <w:rsid w:val="00DA40E8"/>
    <w:rsid w:val="00DA66CC"/>
    <w:rsid w:val="00DA6AA4"/>
    <w:rsid w:val="00DA7D1C"/>
    <w:rsid w:val="00DB203A"/>
    <w:rsid w:val="00DB326B"/>
    <w:rsid w:val="00DB3596"/>
    <w:rsid w:val="00DB4C53"/>
    <w:rsid w:val="00DB6B07"/>
    <w:rsid w:val="00DB7CEA"/>
    <w:rsid w:val="00DC019D"/>
    <w:rsid w:val="00DC08AD"/>
    <w:rsid w:val="00DC1F95"/>
    <w:rsid w:val="00DC1FB2"/>
    <w:rsid w:val="00DC2529"/>
    <w:rsid w:val="00DC2C04"/>
    <w:rsid w:val="00DC30D1"/>
    <w:rsid w:val="00DC4291"/>
    <w:rsid w:val="00DC47C7"/>
    <w:rsid w:val="00DC5653"/>
    <w:rsid w:val="00DC71D3"/>
    <w:rsid w:val="00DC7476"/>
    <w:rsid w:val="00DC7585"/>
    <w:rsid w:val="00DD28F9"/>
    <w:rsid w:val="00DD39E0"/>
    <w:rsid w:val="00DD4578"/>
    <w:rsid w:val="00DD50D9"/>
    <w:rsid w:val="00DD6149"/>
    <w:rsid w:val="00DD7552"/>
    <w:rsid w:val="00DD77BA"/>
    <w:rsid w:val="00DE1CC3"/>
    <w:rsid w:val="00DE2C81"/>
    <w:rsid w:val="00DE5BC1"/>
    <w:rsid w:val="00DE7DFE"/>
    <w:rsid w:val="00DF2589"/>
    <w:rsid w:val="00E06B34"/>
    <w:rsid w:val="00E07875"/>
    <w:rsid w:val="00E105E2"/>
    <w:rsid w:val="00E12BFD"/>
    <w:rsid w:val="00E153F7"/>
    <w:rsid w:val="00E15722"/>
    <w:rsid w:val="00E16877"/>
    <w:rsid w:val="00E17460"/>
    <w:rsid w:val="00E175FF"/>
    <w:rsid w:val="00E20536"/>
    <w:rsid w:val="00E226A1"/>
    <w:rsid w:val="00E22A55"/>
    <w:rsid w:val="00E23847"/>
    <w:rsid w:val="00E2581B"/>
    <w:rsid w:val="00E26DF0"/>
    <w:rsid w:val="00E27760"/>
    <w:rsid w:val="00E30B4E"/>
    <w:rsid w:val="00E33D21"/>
    <w:rsid w:val="00E33EBC"/>
    <w:rsid w:val="00E33FAB"/>
    <w:rsid w:val="00E34726"/>
    <w:rsid w:val="00E34B9B"/>
    <w:rsid w:val="00E35DE6"/>
    <w:rsid w:val="00E361E8"/>
    <w:rsid w:val="00E365D6"/>
    <w:rsid w:val="00E37A6C"/>
    <w:rsid w:val="00E40E20"/>
    <w:rsid w:val="00E41F81"/>
    <w:rsid w:val="00E42D90"/>
    <w:rsid w:val="00E434B5"/>
    <w:rsid w:val="00E43568"/>
    <w:rsid w:val="00E4389B"/>
    <w:rsid w:val="00E440EA"/>
    <w:rsid w:val="00E44D00"/>
    <w:rsid w:val="00E5034D"/>
    <w:rsid w:val="00E5079E"/>
    <w:rsid w:val="00E51134"/>
    <w:rsid w:val="00E5347A"/>
    <w:rsid w:val="00E55BED"/>
    <w:rsid w:val="00E60904"/>
    <w:rsid w:val="00E6102B"/>
    <w:rsid w:val="00E61054"/>
    <w:rsid w:val="00E61CB9"/>
    <w:rsid w:val="00E6357E"/>
    <w:rsid w:val="00E7092D"/>
    <w:rsid w:val="00E7158C"/>
    <w:rsid w:val="00E73CE9"/>
    <w:rsid w:val="00E741C0"/>
    <w:rsid w:val="00E77B19"/>
    <w:rsid w:val="00E77E0E"/>
    <w:rsid w:val="00E8144B"/>
    <w:rsid w:val="00E844F4"/>
    <w:rsid w:val="00E84BF7"/>
    <w:rsid w:val="00E86A33"/>
    <w:rsid w:val="00E87710"/>
    <w:rsid w:val="00E914FA"/>
    <w:rsid w:val="00E96267"/>
    <w:rsid w:val="00E96A2E"/>
    <w:rsid w:val="00E96E0D"/>
    <w:rsid w:val="00EA5FC6"/>
    <w:rsid w:val="00EA6344"/>
    <w:rsid w:val="00EA6580"/>
    <w:rsid w:val="00EA6936"/>
    <w:rsid w:val="00EA7332"/>
    <w:rsid w:val="00EB0A68"/>
    <w:rsid w:val="00EB112C"/>
    <w:rsid w:val="00EB190A"/>
    <w:rsid w:val="00EB1BCB"/>
    <w:rsid w:val="00EB2417"/>
    <w:rsid w:val="00EB2EC9"/>
    <w:rsid w:val="00EB487D"/>
    <w:rsid w:val="00EB4CC7"/>
    <w:rsid w:val="00EB5C5F"/>
    <w:rsid w:val="00EB6567"/>
    <w:rsid w:val="00EB6AD6"/>
    <w:rsid w:val="00EB77FC"/>
    <w:rsid w:val="00EC015D"/>
    <w:rsid w:val="00EC1D35"/>
    <w:rsid w:val="00EC407A"/>
    <w:rsid w:val="00EC508F"/>
    <w:rsid w:val="00EC5350"/>
    <w:rsid w:val="00EC67D7"/>
    <w:rsid w:val="00EC687F"/>
    <w:rsid w:val="00EC750E"/>
    <w:rsid w:val="00EC780B"/>
    <w:rsid w:val="00ED1AF7"/>
    <w:rsid w:val="00ED22D1"/>
    <w:rsid w:val="00ED286E"/>
    <w:rsid w:val="00ED306D"/>
    <w:rsid w:val="00ED3207"/>
    <w:rsid w:val="00ED3DE9"/>
    <w:rsid w:val="00ED414B"/>
    <w:rsid w:val="00EE1B43"/>
    <w:rsid w:val="00EE54F3"/>
    <w:rsid w:val="00EF2934"/>
    <w:rsid w:val="00EF2E53"/>
    <w:rsid w:val="00EF649D"/>
    <w:rsid w:val="00EF6746"/>
    <w:rsid w:val="00F0078F"/>
    <w:rsid w:val="00F02222"/>
    <w:rsid w:val="00F0378A"/>
    <w:rsid w:val="00F0641D"/>
    <w:rsid w:val="00F1214C"/>
    <w:rsid w:val="00F126C8"/>
    <w:rsid w:val="00F12C21"/>
    <w:rsid w:val="00F14734"/>
    <w:rsid w:val="00F14800"/>
    <w:rsid w:val="00F14A1C"/>
    <w:rsid w:val="00F14F84"/>
    <w:rsid w:val="00F1744F"/>
    <w:rsid w:val="00F17E09"/>
    <w:rsid w:val="00F2016B"/>
    <w:rsid w:val="00F24C67"/>
    <w:rsid w:val="00F26A31"/>
    <w:rsid w:val="00F309C8"/>
    <w:rsid w:val="00F33964"/>
    <w:rsid w:val="00F348E3"/>
    <w:rsid w:val="00F37789"/>
    <w:rsid w:val="00F3798F"/>
    <w:rsid w:val="00F41519"/>
    <w:rsid w:val="00F4293B"/>
    <w:rsid w:val="00F43A02"/>
    <w:rsid w:val="00F44226"/>
    <w:rsid w:val="00F46416"/>
    <w:rsid w:val="00F47D75"/>
    <w:rsid w:val="00F502A9"/>
    <w:rsid w:val="00F5145B"/>
    <w:rsid w:val="00F53C7C"/>
    <w:rsid w:val="00F570E5"/>
    <w:rsid w:val="00F57526"/>
    <w:rsid w:val="00F615A0"/>
    <w:rsid w:val="00F63A28"/>
    <w:rsid w:val="00F63FCC"/>
    <w:rsid w:val="00F65023"/>
    <w:rsid w:val="00F66A9C"/>
    <w:rsid w:val="00F6728D"/>
    <w:rsid w:val="00F67A98"/>
    <w:rsid w:val="00F67BD4"/>
    <w:rsid w:val="00F70B91"/>
    <w:rsid w:val="00F711C4"/>
    <w:rsid w:val="00F72183"/>
    <w:rsid w:val="00F722CE"/>
    <w:rsid w:val="00F73A59"/>
    <w:rsid w:val="00F7566E"/>
    <w:rsid w:val="00F75AD6"/>
    <w:rsid w:val="00F76CE7"/>
    <w:rsid w:val="00F76DDC"/>
    <w:rsid w:val="00F77408"/>
    <w:rsid w:val="00F77961"/>
    <w:rsid w:val="00F802F3"/>
    <w:rsid w:val="00F81343"/>
    <w:rsid w:val="00F82329"/>
    <w:rsid w:val="00F84023"/>
    <w:rsid w:val="00F85A04"/>
    <w:rsid w:val="00F85C61"/>
    <w:rsid w:val="00F85DE1"/>
    <w:rsid w:val="00F87963"/>
    <w:rsid w:val="00F90EBD"/>
    <w:rsid w:val="00F91A86"/>
    <w:rsid w:val="00F91ABF"/>
    <w:rsid w:val="00F92129"/>
    <w:rsid w:val="00F94B7C"/>
    <w:rsid w:val="00F952BE"/>
    <w:rsid w:val="00F9537B"/>
    <w:rsid w:val="00F958BE"/>
    <w:rsid w:val="00F95966"/>
    <w:rsid w:val="00F968D4"/>
    <w:rsid w:val="00F973E9"/>
    <w:rsid w:val="00F97989"/>
    <w:rsid w:val="00F97E96"/>
    <w:rsid w:val="00FA0873"/>
    <w:rsid w:val="00FA223A"/>
    <w:rsid w:val="00FA2CCE"/>
    <w:rsid w:val="00FA2FE2"/>
    <w:rsid w:val="00FA44B5"/>
    <w:rsid w:val="00FA5F82"/>
    <w:rsid w:val="00FA6F95"/>
    <w:rsid w:val="00FB0290"/>
    <w:rsid w:val="00FB0EE7"/>
    <w:rsid w:val="00FB2B86"/>
    <w:rsid w:val="00FB3656"/>
    <w:rsid w:val="00FB4A3C"/>
    <w:rsid w:val="00FB6E49"/>
    <w:rsid w:val="00FB7209"/>
    <w:rsid w:val="00FB7A79"/>
    <w:rsid w:val="00FC004C"/>
    <w:rsid w:val="00FC02F1"/>
    <w:rsid w:val="00FC4720"/>
    <w:rsid w:val="00FC4C95"/>
    <w:rsid w:val="00FC545C"/>
    <w:rsid w:val="00FC758F"/>
    <w:rsid w:val="00FC7AD8"/>
    <w:rsid w:val="00FD0778"/>
    <w:rsid w:val="00FD0DDE"/>
    <w:rsid w:val="00FD0FFE"/>
    <w:rsid w:val="00FD2058"/>
    <w:rsid w:val="00FD2BC3"/>
    <w:rsid w:val="00FD3320"/>
    <w:rsid w:val="00FD3FB7"/>
    <w:rsid w:val="00FD6147"/>
    <w:rsid w:val="00FE3E3F"/>
    <w:rsid w:val="00FE58A4"/>
    <w:rsid w:val="00FE7933"/>
    <w:rsid w:val="00FF009D"/>
    <w:rsid w:val="00FF0C3D"/>
    <w:rsid w:val="00FF106A"/>
    <w:rsid w:val="00FF165B"/>
    <w:rsid w:val="00FF1AF7"/>
    <w:rsid w:val="00FF2273"/>
    <w:rsid w:val="00FF3B22"/>
    <w:rsid w:val="00FF4CFE"/>
    <w:rsid w:val="00FF5A84"/>
    <w:rsid w:val="00FF5D78"/>
    <w:rsid w:val="00FF6A28"/>
    <w:rsid w:val="5D69841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7C4A24"/>
  <w15:chartTrackingRefBased/>
  <w15:docId w15:val="{EFFEF1C9-7940-4973-AAD7-60172CF57A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color w:val="000000" w:themeColor="text1"/>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6B5"/>
    <w:pPr>
      <w:spacing w:before="120" w:line="240" w:lineRule="auto"/>
      <w:ind w:firstLine="0"/>
    </w:pPr>
    <w:rPr>
      <w:rFonts w:ascii="Times New Roman" w:hAnsi="Times New Roman" w:cs="Arial"/>
    </w:rPr>
  </w:style>
  <w:style w:type="paragraph" w:styleId="Heading1">
    <w:name w:val="heading 1"/>
    <w:basedOn w:val="Normal"/>
    <w:next w:val="Normal"/>
    <w:link w:val="Heading1Char"/>
    <w:autoRedefine/>
    <w:uiPriority w:val="3"/>
    <w:qFormat/>
    <w:rsid w:val="00C73AEF"/>
    <w:pPr>
      <w:keepNext/>
      <w:keepLines/>
      <w:pageBreakBefore/>
      <w:spacing w:before="560" w:line="360" w:lineRule="auto"/>
      <w:jc w:val="center"/>
      <w:outlineLvl w:val="0"/>
    </w:pPr>
    <w:rPr>
      <w:rFonts w:asciiTheme="minorHAnsi" w:eastAsiaTheme="majorEastAsia" w:hAnsiTheme="minorHAnsi" w:cstheme="minorHAnsi"/>
      <w:b/>
      <w:bCs/>
    </w:rPr>
  </w:style>
  <w:style w:type="paragraph" w:styleId="Heading2">
    <w:name w:val="heading 2"/>
    <w:basedOn w:val="Normal"/>
    <w:next w:val="Normal"/>
    <w:link w:val="Heading2Char"/>
    <w:uiPriority w:val="3"/>
    <w:unhideWhenUsed/>
    <w:qFormat/>
    <w:pPr>
      <w:keepNext/>
      <w:keepLines/>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3"/>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3"/>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3"/>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rPr>
      <w:kern w:val="24"/>
    </w:rPr>
  </w:style>
  <w:style w:type="character" w:styleId="PlaceholderText">
    <w:name w:val="Placeholder Text"/>
    <w:basedOn w:val="DefaultParagraphFont"/>
    <w:uiPriority w:val="99"/>
    <w:semiHidden/>
    <w:rsid w:val="00583D7A"/>
    <w:rPr>
      <w:color w:val="707070" w:themeColor="accent3" w:themeShade="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3"/>
    <w:rsid w:val="00C73AEF"/>
    <w:rPr>
      <w:rFonts w:eastAsiaTheme="majorEastAsia" w:cstheme="minorHAnsi"/>
      <w:b/>
      <w:bCs/>
    </w:rPr>
  </w:style>
  <w:style w:type="character" w:customStyle="1" w:styleId="Heading2Char">
    <w:name w:val="Heading 2 Char"/>
    <w:basedOn w:val="DefaultParagraphFont"/>
    <w:link w:val="Heading2"/>
    <w:uiPriority w:val="3"/>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3"/>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3"/>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3"/>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Pr>
      <w:rFonts w:ascii="Segoe UI" w:hAnsi="Segoe UI" w:cs="Segoe UI"/>
      <w:sz w:val="22"/>
      <w:szCs w:val="18"/>
    </w:rPr>
  </w:style>
  <w:style w:type="character" w:customStyle="1" w:styleId="BalloonTextChar">
    <w:name w:val="Balloon Text Char"/>
    <w:basedOn w:val="DefaultParagraphFont"/>
    <w:link w:val="BalloonText"/>
    <w:uiPriority w:val="99"/>
    <w:semiHidden/>
    <w:rPr>
      <w:rFonts w:ascii="Segoe UI" w:hAnsi="Segoe UI" w:cs="Segoe UI"/>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583D7A"/>
    <w:pPr>
      <w:pBdr>
        <w:top w:val="single" w:sz="2" w:space="10" w:color="6E6E6E" w:themeColor="accent1" w:themeShade="80" w:shadow="1"/>
        <w:left w:val="single" w:sz="2" w:space="10" w:color="6E6E6E" w:themeColor="accent1" w:themeShade="80" w:shadow="1"/>
        <w:bottom w:val="single" w:sz="2" w:space="10" w:color="6E6E6E" w:themeColor="accent1" w:themeShade="80" w:shadow="1"/>
        <w:right w:val="single" w:sz="2" w:space="10" w:color="6E6E6E" w:themeColor="accent1" w:themeShade="80" w:shadow="1"/>
      </w:pBdr>
      <w:ind w:left="1152" w:right="1152"/>
    </w:pPr>
    <w:rPr>
      <w:i/>
      <w:iCs/>
      <w:color w:val="6E6E6E" w:themeColor="accent1" w:themeShade="80"/>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pPr>
    <w:rPr>
      <w:sz w:val="22"/>
      <w:szCs w:val="16"/>
    </w:rPr>
  </w:style>
  <w:style w:type="character" w:customStyle="1" w:styleId="BodyText3Char">
    <w:name w:val="Body Text 3 Char"/>
    <w:basedOn w:val="DefaultParagraphFont"/>
    <w:link w:val="BodyText3"/>
    <w:uiPriority w:val="99"/>
    <w:semiHidden/>
    <w:rPr>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pPr>
    <w:rPr>
      <w:sz w:val="22"/>
      <w:szCs w:val="16"/>
    </w:rPr>
  </w:style>
  <w:style w:type="character" w:customStyle="1" w:styleId="BodyTextIndent3Char">
    <w:name w:val="Body Text Indent 3 Char"/>
    <w:basedOn w:val="DefaultParagraphFont"/>
    <w:link w:val="BodyTextIndent3"/>
    <w:uiPriority w:val="99"/>
    <w:semiHidden/>
    <w:rPr>
      <w:sz w:val="22"/>
      <w:szCs w:val="16"/>
    </w:rPr>
  </w:style>
  <w:style w:type="paragraph" w:styleId="Caption">
    <w:name w:val="caption"/>
    <w:basedOn w:val="Normal"/>
    <w:next w:val="Normal"/>
    <w:uiPriority w:val="35"/>
    <w:unhideWhenUsed/>
    <w:qFormat/>
    <w:pPr>
      <w:spacing w:after="200"/>
    </w:pPr>
    <w:rPr>
      <w:i/>
      <w:iCs/>
      <w:color w:val="000000" w:themeColor="text2"/>
      <w:sz w:val="22"/>
      <w:szCs w:val="18"/>
    </w:rPr>
  </w:style>
  <w:style w:type="paragraph" w:styleId="Closing">
    <w:name w:val="Closing"/>
    <w:basedOn w:val="Normal"/>
    <w:link w:val="ClosingChar"/>
    <w:uiPriority w:val="99"/>
    <w:semiHidden/>
    <w:unhideWhenUsed/>
    <w:pPr>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unhideWhenUsed/>
    <w:rPr>
      <w:sz w:val="22"/>
      <w:szCs w:val="20"/>
    </w:rPr>
  </w:style>
  <w:style w:type="character" w:customStyle="1" w:styleId="CommentTextChar">
    <w:name w:val="Comment Text Char"/>
    <w:basedOn w:val="DefaultParagraphFont"/>
    <w:link w:val="CommentText"/>
    <w:uiPriority w:val="99"/>
    <w:rPr>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2"/>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Pr>
      <w:rFonts w:ascii="Segoe UI" w:hAnsi="Segoe UI" w:cs="Segoe UI"/>
      <w:sz w:val="22"/>
      <w:szCs w:val="16"/>
    </w:rPr>
  </w:style>
  <w:style w:type="character" w:customStyle="1" w:styleId="DocumentMapChar">
    <w:name w:val="Document Map Char"/>
    <w:basedOn w:val="DefaultParagraphFont"/>
    <w:link w:val="DocumentMap"/>
    <w:uiPriority w:val="99"/>
    <w:semiHidden/>
    <w:rPr>
      <w:rFonts w:ascii="Segoe UI" w:hAnsi="Segoe UI" w:cs="Segoe UI"/>
      <w:sz w:val="22"/>
      <w:szCs w:val="16"/>
    </w:rPr>
  </w:style>
  <w:style w:type="paragraph" w:styleId="E-mailSignature">
    <w:name w:val="E-mail Signature"/>
    <w:basedOn w:val="Normal"/>
    <w:link w:val="E-mailSignatureChar"/>
    <w:uiPriority w:val="99"/>
    <w:semiHidden/>
    <w:unhideWhenUsed/>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Pr>
      <w:sz w:val="22"/>
      <w:szCs w:val="20"/>
    </w:rPr>
  </w:style>
  <w:style w:type="character" w:customStyle="1" w:styleId="FootnoteTextChar">
    <w:name w:val="Footnote Text Char"/>
    <w:basedOn w:val="DefaultParagraphFont"/>
    <w:link w:val="FootnoteText"/>
    <w:uiPriority w:val="99"/>
    <w:semiHidden/>
    <w:rPr>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Pr>
      <w:rFonts w:asciiTheme="majorHAnsi" w:eastAsiaTheme="majorEastAsia" w:hAnsiTheme="majorHAnsi" w:cstheme="majorBidi"/>
      <w:sz w:val="22"/>
      <w:szCs w:val="20"/>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22"/>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2"/>
      <w:szCs w:val="21"/>
    </w:rPr>
  </w:style>
  <w:style w:type="paragraph" w:styleId="HTMLAddress">
    <w:name w:val="HTML Address"/>
    <w:basedOn w:val="Normal"/>
    <w:link w:val="HTMLAddressChar"/>
    <w:uiPriority w:val="99"/>
    <w:semiHidden/>
    <w:unhideWhenUsed/>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Pr>
      <w:rFonts w:ascii="Consolas" w:hAnsi="Consolas" w:cs="Consolas"/>
      <w:sz w:val="22"/>
      <w:szCs w:val="20"/>
    </w:rPr>
  </w:style>
  <w:style w:type="paragraph" w:styleId="Index1">
    <w:name w:val="index 1"/>
    <w:basedOn w:val="Normal"/>
    <w:next w:val="Normal"/>
    <w:autoRedefine/>
    <w:uiPriority w:val="99"/>
    <w:semiHidden/>
    <w:unhideWhenUsed/>
    <w:pPr>
      <w:ind w:left="240"/>
    </w:pPr>
  </w:style>
  <w:style w:type="paragraph" w:styleId="Index2">
    <w:name w:val="index 2"/>
    <w:basedOn w:val="Normal"/>
    <w:next w:val="Normal"/>
    <w:autoRedefine/>
    <w:uiPriority w:val="99"/>
    <w:semiHidden/>
    <w:unhideWhenUsed/>
    <w:pPr>
      <w:ind w:left="480"/>
    </w:pPr>
  </w:style>
  <w:style w:type="paragraph" w:styleId="Index3">
    <w:name w:val="index 3"/>
    <w:basedOn w:val="Normal"/>
    <w:next w:val="Normal"/>
    <w:autoRedefine/>
    <w:uiPriority w:val="99"/>
    <w:semiHidden/>
    <w:unhideWhenUsed/>
    <w:pPr>
      <w:ind w:left="720"/>
    </w:pPr>
  </w:style>
  <w:style w:type="paragraph" w:styleId="Index4">
    <w:name w:val="index 4"/>
    <w:basedOn w:val="Normal"/>
    <w:next w:val="Normal"/>
    <w:autoRedefine/>
    <w:uiPriority w:val="99"/>
    <w:semiHidden/>
    <w:unhideWhenUsed/>
    <w:pPr>
      <w:ind w:left="960"/>
    </w:pPr>
  </w:style>
  <w:style w:type="paragraph" w:styleId="Index5">
    <w:name w:val="index 5"/>
    <w:basedOn w:val="Normal"/>
    <w:next w:val="Normal"/>
    <w:autoRedefine/>
    <w:uiPriority w:val="99"/>
    <w:semiHidden/>
    <w:unhideWhenUsed/>
    <w:pPr>
      <w:ind w:left="1200"/>
    </w:pPr>
  </w:style>
  <w:style w:type="paragraph" w:styleId="Index6">
    <w:name w:val="index 6"/>
    <w:basedOn w:val="Normal"/>
    <w:next w:val="Normal"/>
    <w:autoRedefine/>
    <w:uiPriority w:val="99"/>
    <w:semiHidden/>
    <w:unhideWhenUsed/>
    <w:pPr>
      <w:ind w:left="1440"/>
    </w:pPr>
  </w:style>
  <w:style w:type="paragraph" w:styleId="Index7">
    <w:name w:val="index 7"/>
    <w:basedOn w:val="Normal"/>
    <w:next w:val="Normal"/>
    <w:autoRedefine/>
    <w:uiPriority w:val="99"/>
    <w:semiHidden/>
    <w:unhideWhenUsed/>
    <w:pPr>
      <w:ind w:left="1680"/>
    </w:pPr>
  </w:style>
  <w:style w:type="paragraph" w:styleId="Index8">
    <w:name w:val="index 8"/>
    <w:basedOn w:val="Normal"/>
    <w:next w:val="Normal"/>
    <w:autoRedefine/>
    <w:uiPriority w:val="99"/>
    <w:semiHidden/>
    <w:unhideWhenUsed/>
    <w:pPr>
      <w:ind w:left="1920"/>
    </w:pPr>
  </w:style>
  <w:style w:type="paragraph" w:styleId="Index9">
    <w:name w:val="index 9"/>
    <w:basedOn w:val="Normal"/>
    <w:next w:val="Normal"/>
    <w:autoRedefine/>
    <w:uiPriority w:val="99"/>
    <w:semiHidden/>
    <w:unhideWhenUsed/>
    <w:pPr>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83D7A"/>
    <w:pPr>
      <w:pBdr>
        <w:top w:val="single" w:sz="4" w:space="10" w:color="6E6E6E" w:themeColor="accent1" w:themeShade="80"/>
        <w:bottom w:val="single" w:sz="4" w:space="10" w:color="6E6E6E" w:themeColor="accent1" w:themeShade="80"/>
      </w:pBdr>
      <w:spacing w:before="360" w:after="360"/>
      <w:ind w:left="864" w:right="864"/>
      <w:jc w:val="center"/>
    </w:pPr>
    <w:rPr>
      <w:i/>
      <w:iCs/>
      <w:color w:val="6E6E6E" w:themeColor="accent1" w:themeShade="80"/>
    </w:rPr>
  </w:style>
  <w:style w:type="character" w:customStyle="1" w:styleId="IntenseQuoteChar">
    <w:name w:val="Intense Quote Char"/>
    <w:basedOn w:val="DefaultParagraphFont"/>
    <w:link w:val="IntenseQuote"/>
    <w:uiPriority w:val="30"/>
    <w:semiHidden/>
    <w:rsid w:val="00583D7A"/>
    <w:rPr>
      <w:i/>
      <w:iCs/>
      <w:color w:val="6E6E6E" w:themeColor="accent1" w:themeShade="80"/>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rPr>
      <w:rFonts w:cs="Times New Roman"/>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Pr>
      <w:rFonts w:ascii="Consolas" w:hAnsi="Consolas" w:cs="Consolas"/>
      <w:sz w:val="22"/>
      <w:szCs w:val="21"/>
    </w:rPr>
  </w:style>
  <w:style w:type="character" w:customStyle="1" w:styleId="PlainTextChar">
    <w:name w:val="Plain Text Char"/>
    <w:basedOn w:val="DefaultParagraphFont"/>
    <w:link w:val="PlainText"/>
    <w:uiPriority w:val="99"/>
    <w:semiHidden/>
    <w:rPr>
      <w:rFonts w:ascii="Consolas" w:hAnsi="Consolas" w:cs="Consolas"/>
      <w:sz w:val="22"/>
      <w:szCs w:val="21"/>
    </w:rPr>
  </w:style>
  <w:style w:type="paragraph" w:styleId="Quote">
    <w:name w:val="Quote"/>
    <w:basedOn w:val="Normal"/>
    <w:next w:val="Normal"/>
    <w:link w:val="QuoteChar"/>
    <w:uiPriority w:val="29"/>
    <w:semiHidden/>
    <w:unhideWhenUsed/>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ind w:left="432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pPr>
  </w:style>
  <w:style w:type="paragraph" w:styleId="TOC5">
    <w:name w:val="toc 5"/>
    <w:basedOn w:val="Normal"/>
    <w:next w:val="Normal"/>
    <w:autoRedefine/>
    <w:uiPriority w:val="39"/>
    <w:semiHidden/>
    <w:unhideWhenUsed/>
    <w:pPr>
      <w:spacing w:after="100"/>
      <w:ind w:left="960"/>
    </w:pPr>
  </w:style>
  <w:style w:type="paragraph" w:styleId="TOC6">
    <w:name w:val="toc 6"/>
    <w:basedOn w:val="Normal"/>
    <w:next w:val="Normal"/>
    <w:autoRedefine/>
    <w:uiPriority w:val="39"/>
    <w:semiHidden/>
    <w:unhideWhenUsed/>
    <w:pPr>
      <w:spacing w:after="100"/>
      <w:ind w:left="1200"/>
    </w:pPr>
  </w:style>
  <w:style w:type="paragraph" w:styleId="TOC7">
    <w:name w:val="toc 7"/>
    <w:basedOn w:val="Normal"/>
    <w:next w:val="Normal"/>
    <w:autoRedefine/>
    <w:uiPriority w:val="39"/>
    <w:semiHidden/>
    <w:unhideWhenUsed/>
    <w:pPr>
      <w:spacing w:after="100"/>
      <w:ind w:left="1440"/>
    </w:pPr>
  </w:style>
  <w:style w:type="paragraph" w:styleId="TOC8">
    <w:name w:val="toc 8"/>
    <w:basedOn w:val="Normal"/>
    <w:next w:val="Normal"/>
    <w:autoRedefine/>
    <w:uiPriority w:val="39"/>
    <w:semiHidden/>
    <w:unhideWhenUsed/>
    <w:pPr>
      <w:spacing w:after="100"/>
      <w:ind w:left="1680"/>
    </w:pPr>
  </w:style>
  <w:style w:type="paragraph" w:styleId="TOC9">
    <w:name w:val="toc 9"/>
    <w:basedOn w:val="Normal"/>
    <w:next w:val="Normal"/>
    <w:autoRedefine/>
    <w:uiPriority w:val="39"/>
    <w:semiHidden/>
    <w:unhideWhenUsed/>
    <w:pPr>
      <w:spacing w:after="100"/>
      <w:ind w:left="192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contextualSpacing/>
    </w:p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rPr>
      <w:kern w:val="24"/>
    </w:rPr>
  </w:style>
  <w:style w:type="character" w:styleId="BookTitle">
    <w:name w:val="Book Title"/>
    <w:basedOn w:val="DefaultParagraphFont"/>
    <w:uiPriority w:val="33"/>
    <w:semiHidden/>
    <w:unhideWhenUsed/>
    <w:qFormat/>
    <w:rsid w:val="00D46837"/>
    <w:rPr>
      <w:b/>
      <w:bCs/>
      <w:i/>
      <w:iCs/>
      <w:spacing w:val="5"/>
    </w:rPr>
  </w:style>
  <w:style w:type="character" w:styleId="IntenseEmphasis">
    <w:name w:val="Intense Emphasis"/>
    <w:basedOn w:val="DefaultParagraphFont"/>
    <w:uiPriority w:val="21"/>
    <w:semiHidden/>
    <w:unhideWhenUsed/>
    <w:qFormat/>
    <w:rsid w:val="00583D7A"/>
    <w:rPr>
      <w:i/>
      <w:iCs/>
      <w:color w:val="6E6E6E" w:themeColor="accent1" w:themeShade="80"/>
    </w:rPr>
  </w:style>
  <w:style w:type="character" w:styleId="IntenseReference">
    <w:name w:val="Intense Reference"/>
    <w:basedOn w:val="DefaultParagraphFont"/>
    <w:uiPriority w:val="32"/>
    <w:semiHidden/>
    <w:unhideWhenUsed/>
    <w:qFormat/>
    <w:rsid w:val="00583D7A"/>
    <w:rPr>
      <w:b/>
      <w:bCs/>
      <w:caps w:val="0"/>
      <w:smallCaps/>
      <w:color w:val="6E6E6E" w:themeColor="accent1" w:themeShade="80"/>
      <w:spacing w:val="5"/>
    </w:rPr>
  </w:style>
  <w:style w:type="character" w:styleId="Strong">
    <w:name w:val="Strong"/>
    <w:basedOn w:val="DefaultParagraphFont"/>
    <w:uiPriority w:val="22"/>
    <w:semiHidden/>
    <w:unhideWhenUsed/>
    <w:qFormat/>
    <w:rsid w:val="00D46837"/>
    <w:rPr>
      <w:b/>
      <w:bCs/>
    </w:rPr>
  </w:style>
  <w:style w:type="paragraph" w:styleId="Subtitle">
    <w:name w:val="Subtitle"/>
    <w:basedOn w:val="Normal"/>
    <w:link w:val="SubtitleChar"/>
    <w:uiPriority w:val="18"/>
    <w:unhideWhenUsed/>
    <w:qFormat/>
    <w:rsid w:val="00F0078F"/>
    <w:pPr>
      <w:numPr>
        <w:ilvl w:val="1"/>
      </w:numPr>
      <w:ind w:firstLine="720"/>
    </w:pPr>
    <w:rPr>
      <w:caps/>
      <w:color w:val="000000" w:themeColor="text2"/>
      <w:szCs w:val="22"/>
    </w:rPr>
  </w:style>
  <w:style w:type="character" w:customStyle="1" w:styleId="SubtitleChar">
    <w:name w:val="Subtitle Char"/>
    <w:basedOn w:val="DefaultParagraphFont"/>
    <w:link w:val="Subtitle"/>
    <w:uiPriority w:val="18"/>
    <w:rsid w:val="00F0078F"/>
    <w:rPr>
      <w:caps/>
      <w:color w:val="000000" w:themeColor="text2"/>
      <w:szCs w:val="22"/>
    </w:rPr>
  </w:style>
  <w:style w:type="character" w:styleId="SubtleEmphasis">
    <w:name w:val="Subtle Emphasis"/>
    <w:basedOn w:val="DefaultParagraphFont"/>
    <w:uiPriority w:val="19"/>
    <w:semiHidden/>
    <w:unhideWhenUsed/>
    <w:qFormat/>
    <w:rsid w:val="00D46837"/>
    <w:rPr>
      <w:i/>
      <w:iCs/>
      <w:color w:val="404040" w:themeColor="text1" w:themeTint="BF"/>
    </w:rPr>
  </w:style>
  <w:style w:type="character" w:styleId="SubtleReference">
    <w:name w:val="Subtle Reference"/>
    <w:basedOn w:val="DefaultParagraphFont"/>
    <w:uiPriority w:val="31"/>
    <w:semiHidden/>
    <w:unhideWhenUsed/>
    <w:qFormat/>
    <w:rsid w:val="00D46837"/>
    <w:rPr>
      <w:smallCaps/>
      <w:color w:val="5A5A5A" w:themeColor="text1" w:themeTint="A5"/>
    </w:rPr>
  </w:style>
  <w:style w:type="paragraph" w:styleId="TOCHeading">
    <w:name w:val="TOC Heading"/>
    <w:basedOn w:val="Heading1"/>
    <w:next w:val="Normal"/>
    <w:uiPriority w:val="39"/>
    <w:semiHidden/>
    <w:unhideWhenUsed/>
    <w:qFormat/>
    <w:rsid w:val="00583D7A"/>
    <w:pPr>
      <w:spacing w:before="240"/>
      <w:ind w:firstLine="720"/>
      <w:jc w:val="left"/>
      <w:outlineLvl w:val="9"/>
    </w:pPr>
    <w:rPr>
      <w:b w:val="0"/>
      <w:bCs w:val="0"/>
      <w:color w:val="6E6E6E" w:themeColor="accent1" w:themeShade="80"/>
      <w:sz w:val="32"/>
      <w:szCs w:val="32"/>
    </w:rPr>
  </w:style>
  <w:style w:type="table" w:styleId="ColorfulGrid">
    <w:name w:val="Colorful Grid"/>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F8F8F8" w:themeFill="accent1" w:themeFillTint="33"/>
    </w:tcPr>
    <w:tblStylePr w:type="firstRow">
      <w:rPr>
        <w:b/>
        <w:bCs/>
      </w:rPr>
      <w:tblPr/>
      <w:tcPr>
        <w:shd w:val="clear" w:color="auto" w:fill="F1F1F1" w:themeFill="accent1" w:themeFillTint="66"/>
      </w:tcPr>
    </w:tblStylePr>
    <w:tblStylePr w:type="lastRow">
      <w:rPr>
        <w:b/>
        <w:bCs/>
        <w:color w:val="000000" w:themeColor="text1"/>
      </w:rPr>
      <w:tblPr/>
      <w:tcPr>
        <w:shd w:val="clear" w:color="auto" w:fill="F1F1F1" w:themeFill="accent1" w:themeFillTint="66"/>
      </w:tcPr>
    </w:tblStylePr>
    <w:tblStylePr w:type="firstCol">
      <w:rPr>
        <w:color w:val="FFFFFF" w:themeColor="background1"/>
      </w:rPr>
      <w:tblPr/>
      <w:tcPr>
        <w:shd w:val="clear" w:color="auto" w:fill="A5A5A5" w:themeFill="accent1" w:themeFillShade="BF"/>
      </w:tcPr>
    </w:tblStylePr>
    <w:tblStylePr w:type="lastCol">
      <w:rPr>
        <w:color w:val="FFFFFF" w:themeColor="background1"/>
      </w:rPr>
      <w:tblPr/>
      <w:tcPr>
        <w:shd w:val="clear" w:color="auto" w:fill="A5A5A5" w:themeFill="accent1" w:themeFillShade="BF"/>
      </w:tcPr>
    </w:tblStylePr>
    <w:tblStylePr w:type="band1Vert">
      <w:tblPr/>
      <w:tcPr>
        <w:shd w:val="clear" w:color="auto" w:fill="EEEEEE" w:themeFill="accent1" w:themeFillTint="7F"/>
      </w:tcPr>
    </w:tblStylePr>
    <w:tblStylePr w:type="band1Horz">
      <w:tblPr/>
      <w:tcPr>
        <w:shd w:val="clear" w:color="auto" w:fill="EEEEEE" w:themeFill="accent1" w:themeFillTint="7F"/>
      </w:tcPr>
    </w:tblStylePr>
  </w:style>
  <w:style w:type="table" w:styleId="ColorfulGrid-Accent2">
    <w:name w:val="Colorful Grid Accent 2"/>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EFEFEF" w:themeFill="accent2" w:themeFillTint="33"/>
    </w:tcPr>
    <w:tblStylePr w:type="firstRow">
      <w:rPr>
        <w:b/>
        <w:bCs/>
      </w:rPr>
      <w:tblPr/>
      <w:tcPr>
        <w:shd w:val="clear" w:color="auto" w:fill="E0E0E0" w:themeFill="accent2" w:themeFillTint="66"/>
      </w:tcPr>
    </w:tblStylePr>
    <w:tblStylePr w:type="lastRow">
      <w:rPr>
        <w:b/>
        <w:bCs/>
        <w:color w:val="000000" w:themeColor="text1"/>
      </w:rPr>
      <w:tblPr/>
      <w:tcPr>
        <w:shd w:val="clear" w:color="auto" w:fill="E0E0E0" w:themeFill="accent2" w:themeFillTint="66"/>
      </w:tcPr>
    </w:tblStylePr>
    <w:tblStylePr w:type="firstCol">
      <w:rPr>
        <w:color w:val="FFFFFF" w:themeColor="background1"/>
      </w:rPr>
      <w:tblPr/>
      <w:tcPr>
        <w:shd w:val="clear" w:color="auto" w:fill="858585" w:themeFill="accent2" w:themeFillShade="BF"/>
      </w:tcPr>
    </w:tblStylePr>
    <w:tblStylePr w:type="lastCol">
      <w:rPr>
        <w:color w:val="FFFFFF" w:themeColor="background1"/>
      </w:rPr>
      <w:tblPr/>
      <w:tcPr>
        <w:shd w:val="clear" w:color="auto" w:fill="858585" w:themeFill="accent2" w:themeFillShade="BF"/>
      </w:tcPr>
    </w:tblStylePr>
    <w:tblStylePr w:type="band1Vert">
      <w:tblPr/>
      <w:tcPr>
        <w:shd w:val="clear" w:color="auto" w:fill="D8D8D8" w:themeFill="accent2" w:themeFillTint="7F"/>
      </w:tcPr>
    </w:tblStylePr>
    <w:tblStylePr w:type="band1Horz">
      <w:tblPr/>
      <w:tcPr>
        <w:shd w:val="clear" w:color="auto" w:fill="D8D8D8" w:themeFill="accent2" w:themeFillTint="7F"/>
      </w:tcPr>
    </w:tblStylePr>
  </w:style>
  <w:style w:type="table" w:styleId="ColorfulGrid-Accent3">
    <w:name w:val="Colorful Grid Accent 3"/>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EAEAEA" w:themeFill="accent3" w:themeFillTint="33"/>
    </w:tcPr>
    <w:tblStylePr w:type="firstRow">
      <w:rPr>
        <w:b/>
        <w:bCs/>
      </w:rPr>
      <w:tblPr/>
      <w:tcPr>
        <w:shd w:val="clear" w:color="auto" w:fill="D5D5D5" w:themeFill="accent3" w:themeFillTint="66"/>
      </w:tcPr>
    </w:tblStylePr>
    <w:tblStylePr w:type="lastRow">
      <w:rPr>
        <w:b/>
        <w:bCs/>
        <w:color w:val="000000" w:themeColor="text1"/>
      </w:rPr>
      <w:tblPr/>
      <w:tcPr>
        <w:shd w:val="clear" w:color="auto" w:fill="D5D5D5" w:themeFill="accent3" w:themeFillTint="66"/>
      </w:tcPr>
    </w:tblStylePr>
    <w:tblStylePr w:type="firstCol">
      <w:rPr>
        <w:color w:val="FFFFFF" w:themeColor="background1"/>
      </w:rPr>
      <w:tblPr/>
      <w:tcPr>
        <w:shd w:val="clear" w:color="auto" w:fill="707070" w:themeFill="accent3" w:themeFillShade="BF"/>
      </w:tcPr>
    </w:tblStylePr>
    <w:tblStylePr w:type="lastCol">
      <w:rPr>
        <w:color w:val="FFFFFF" w:themeColor="background1"/>
      </w:rPr>
      <w:tblPr/>
      <w:tcPr>
        <w:shd w:val="clear" w:color="auto" w:fill="707070" w:themeFill="accent3" w:themeFillShade="BF"/>
      </w:tcPr>
    </w:tblStylePr>
    <w:tblStylePr w:type="band1Vert">
      <w:tblPr/>
      <w:tcPr>
        <w:shd w:val="clear" w:color="auto" w:fill="CACACA" w:themeFill="accent3" w:themeFillTint="7F"/>
      </w:tcPr>
    </w:tblStylePr>
    <w:tblStylePr w:type="band1Horz">
      <w:tblPr/>
      <w:tcPr>
        <w:shd w:val="clear" w:color="auto" w:fill="CACACA" w:themeFill="accent3" w:themeFillTint="7F"/>
      </w:tcPr>
    </w:tblStylePr>
  </w:style>
  <w:style w:type="table" w:styleId="ColorfulGrid-Accent4">
    <w:name w:val="Colorful Grid Accent 4"/>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E5E5E5" w:themeFill="accent4" w:themeFillTint="33"/>
    </w:tcPr>
    <w:tblStylePr w:type="firstRow">
      <w:rPr>
        <w:b/>
        <w:bCs/>
      </w:rPr>
      <w:tblPr/>
      <w:tcPr>
        <w:shd w:val="clear" w:color="auto" w:fill="CCCCCC" w:themeFill="accent4" w:themeFillTint="66"/>
      </w:tcPr>
    </w:tblStylePr>
    <w:tblStylePr w:type="lastRow">
      <w:rPr>
        <w:b/>
        <w:bCs/>
        <w:color w:val="000000" w:themeColor="text1"/>
      </w:rPr>
      <w:tblPr/>
      <w:tcPr>
        <w:shd w:val="clear" w:color="auto" w:fill="CCCCCC" w:themeFill="accent4" w:themeFillTint="66"/>
      </w:tcPr>
    </w:tblStylePr>
    <w:tblStylePr w:type="firstCol">
      <w:rPr>
        <w:color w:val="FFFFFF" w:themeColor="background1"/>
      </w:rPr>
      <w:tblPr/>
      <w:tcPr>
        <w:shd w:val="clear" w:color="auto" w:fill="5F5F5F" w:themeFill="accent4" w:themeFillShade="BF"/>
      </w:tcPr>
    </w:tblStylePr>
    <w:tblStylePr w:type="lastCol">
      <w:rPr>
        <w:color w:val="FFFFFF" w:themeColor="background1"/>
      </w:rPr>
      <w:tblPr/>
      <w:tcPr>
        <w:shd w:val="clear" w:color="auto" w:fill="5F5F5F" w:themeFill="accent4" w:themeFillShade="BF"/>
      </w:tcPr>
    </w:tblStylePr>
    <w:tblStylePr w:type="band1Vert">
      <w:tblPr/>
      <w:tcPr>
        <w:shd w:val="clear" w:color="auto" w:fill="BFBFBF" w:themeFill="accent4" w:themeFillTint="7F"/>
      </w:tcPr>
    </w:tblStylePr>
    <w:tblStylePr w:type="band1Horz">
      <w:tblPr/>
      <w:tcPr>
        <w:shd w:val="clear" w:color="auto" w:fill="BFBFBF" w:themeFill="accent4" w:themeFillTint="7F"/>
      </w:tcPr>
    </w:tblStylePr>
  </w:style>
  <w:style w:type="table" w:styleId="ColorfulGrid-Accent5">
    <w:name w:val="Colorful Grid Accent 5"/>
    <w:basedOn w:val="TableNormal"/>
    <w:uiPriority w:val="73"/>
    <w:semiHidden/>
    <w:unhideWhenUsed/>
    <w:rsid w:val="00D46837"/>
    <w:pPr>
      <w:spacing w:line="240" w:lineRule="auto"/>
    </w:pPr>
    <w:tblPr>
      <w:tblStyleRowBandSize w:val="1"/>
      <w:tblStyleColBandSize w:val="1"/>
      <w:tblBorders>
        <w:insideH w:val="single" w:sz="4" w:space="0" w:color="FFFFFF" w:themeColor="background1"/>
      </w:tblBorders>
    </w:tblPr>
    <w:tcPr>
      <w:shd w:val="clear" w:color="auto" w:fill="DFDFDF" w:themeFill="accent5" w:themeFillTint="33"/>
    </w:tcPr>
    <w:tblStylePr w:type="firstRow">
      <w:rPr>
        <w:b/>
        <w:bCs/>
      </w:rPr>
      <w:tblPr/>
      <w:tcPr>
        <w:shd w:val="clear" w:color="auto" w:fill="BFBFBF" w:themeFill="accent5" w:themeFillTint="66"/>
      </w:tcPr>
    </w:tblStylePr>
    <w:tblStylePr w:type="lastRow">
      <w:rPr>
        <w:b/>
        <w:bCs/>
        <w:color w:val="000000" w:themeColor="text1"/>
      </w:rPr>
      <w:tblPr/>
      <w:tcPr>
        <w:shd w:val="clear" w:color="auto" w:fill="BFBFBF" w:themeFill="accent5" w:themeFillTint="66"/>
      </w:tcPr>
    </w:tblStylePr>
    <w:tblStylePr w:type="firstCol">
      <w:rPr>
        <w:color w:val="FFFFFF" w:themeColor="background1"/>
      </w:rPr>
      <w:tblPr/>
      <w:tcPr>
        <w:shd w:val="clear" w:color="auto" w:fill="474747" w:themeFill="accent5" w:themeFillShade="BF"/>
      </w:tcPr>
    </w:tblStylePr>
    <w:tblStylePr w:type="lastCol">
      <w:rPr>
        <w:color w:val="FFFFFF" w:themeColor="background1"/>
      </w:rPr>
      <w:tblPr/>
      <w:tcPr>
        <w:shd w:val="clear" w:color="auto" w:fill="474747" w:themeFill="accent5" w:themeFillShade="BF"/>
      </w:tcPr>
    </w:tblStylePr>
    <w:tblStylePr w:type="band1Vert">
      <w:tblPr/>
      <w:tcPr>
        <w:shd w:val="clear" w:color="auto" w:fill="AFAFAF" w:themeFill="accent5" w:themeFillTint="7F"/>
      </w:tcPr>
    </w:tblStylePr>
    <w:tblStylePr w:type="band1Horz">
      <w:tblPr/>
      <w:tcPr>
        <w:shd w:val="clear" w:color="auto" w:fill="AFAFAF" w:themeFill="accent5" w:themeFillTint="7F"/>
      </w:tcPr>
    </w:tblStylePr>
  </w:style>
  <w:style w:type="table" w:styleId="ColorfulGrid-Accent6">
    <w:name w:val="Colorful Grid Accent 6"/>
    <w:basedOn w:val="TableNormal"/>
    <w:uiPriority w:val="73"/>
    <w:rsid w:val="00D46837"/>
    <w:pPr>
      <w:spacing w:line="240" w:lineRule="auto"/>
    </w:pPr>
    <w:tblPr>
      <w:tblStyleRowBandSize w:val="1"/>
      <w:tblStyleColBandSize w:val="1"/>
      <w:tblBorders>
        <w:insideH w:val="single" w:sz="4" w:space="0" w:color="FFFFFF" w:themeColor="background1"/>
      </w:tblBorders>
    </w:tblPr>
    <w:tcPr>
      <w:shd w:val="clear" w:color="auto" w:fill="DBDBDB" w:themeFill="accent6" w:themeFillTint="33"/>
    </w:tcPr>
    <w:tblStylePr w:type="firstRow">
      <w:rPr>
        <w:b/>
        <w:bCs/>
      </w:rPr>
      <w:tblPr/>
      <w:tcPr>
        <w:shd w:val="clear" w:color="auto" w:fill="B7B7B7" w:themeFill="accent6" w:themeFillTint="66"/>
      </w:tcPr>
    </w:tblStylePr>
    <w:tblStylePr w:type="lastRow">
      <w:rPr>
        <w:b/>
        <w:bCs/>
        <w:color w:val="000000" w:themeColor="text1"/>
      </w:rPr>
      <w:tblPr/>
      <w:tcPr>
        <w:shd w:val="clear" w:color="auto" w:fill="B7B7B7" w:themeFill="accent6" w:themeFillTint="66"/>
      </w:tcPr>
    </w:tblStylePr>
    <w:tblStylePr w:type="firstCol">
      <w:rPr>
        <w:color w:val="FFFFFF" w:themeColor="background1"/>
      </w:rPr>
      <w:tblPr/>
      <w:tcPr>
        <w:shd w:val="clear" w:color="auto" w:fill="393939" w:themeFill="accent6" w:themeFillShade="BF"/>
      </w:tcPr>
    </w:tblStylePr>
    <w:tblStylePr w:type="lastCol">
      <w:rPr>
        <w:color w:val="FFFFFF" w:themeColor="background1"/>
      </w:rPr>
      <w:tblPr/>
      <w:tcPr>
        <w:shd w:val="clear" w:color="auto" w:fill="393939" w:themeFill="accent6" w:themeFillShade="BF"/>
      </w:tcPr>
    </w:tblStylePr>
    <w:tblStylePr w:type="band1Vert">
      <w:tblPr/>
      <w:tcPr>
        <w:shd w:val="clear" w:color="auto" w:fill="A6A6A6" w:themeFill="accent6" w:themeFillTint="7F"/>
      </w:tcPr>
    </w:tblStylePr>
    <w:tblStylePr w:type="band1Horz">
      <w:tblPr/>
      <w:tcPr>
        <w:shd w:val="clear" w:color="auto" w:fill="A6A6A6" w:themeFill="accent6" w:themeFillTint="7F"/>
      </w:tcPr>
    </w:tblStylePr>
  </w:style>
  <w:style w:type="table" w:styleId="ColorfulList">
    <w:name w:val="Colorful List"/>
    <w:basedOn w:val="TableNormal"/>
    <w:uiPriority w:val="72"/>
    <w:semiHidden/>
    <w:unhideWhenUsed/>
    <w:rsid w:val="00D46837"/>
    <w:pPr>
      <w:spacing w:line="240" w:lineRule="auto"/>
    </w:p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8E8E8E" w:themeFill="accent2" w:themeFillShade="CC"/>
      </w:tcPr>
    </w:tblStylePr>
    <w:tblStylePr w:type="lastRow">
      <w:rPr>
        <w:b/>
        <w:bCs/>
        <w:color w:val="8E8E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46837"/>
    <w:pPr>
      <w:spacing w:line="240" w:lineRule="auto"/>
    </w:pPr>
    <w:tblPr>
      <w:tblStyleRowBandSize w:val="1"/>
      <w:tblStyleColBandSize w:val="1"/>
    </w:tblPr>
    <w:tcPr>
      <w:shd w:val="clear" w:color="auto" w:fill="FBFBFB" w:themeFill="accent1" w:themeFillTint="19"/>
    </w:tcPr>
    <w:tblStylePr w:type="firstRow">
      <w:rPr>
        <w:b/>
        <w:bCs/>
        <w:color w:val="FFFFFF" w:themeColor="background1"/>
      </w:rPr>
      <w:tblPr/>
      <w:tcPr>
        <w:tcBorders>
          <w:bottom w:val="single" w:sz="12" w:space="0" w:color="FFFFFF" w:themeColor="background1"/>
        </w:tcBorders>
        <w:shd w:val="clear" w:color="auto" w:fill="8E8E8E" w:themeFill="accent2" w:themeFillShade="CC"/>
      </w:tcPr>
    </w:tblStylePr>
    <w:tblStylePr w:type="lastRow">
      <w:rPr>
        <w:b/>
        <w:bCs/>
        <w:color w:val="8E8E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F6F6" w:themeFill="accent1" w:themeFillTint="3F"/>
      </w:tcPr>
    </w:tblStylePr>
    <w:tblStylePr w:type="band1Horz">
      <w:tblPr/>
      <w:tcPr>
        <w:shd w:val="clear" w:color="auto" w:fill="F8F8F8" w:themeFill="accent1" w:themeFillTint="33"/>
      </w:tcPr>
    </w:tblStylePr>
  </w:style>
  <w:style w:type="table" w:styleId="ColorfulList-Accent2">
    <w:name w:val="Colorful List Accent 2"/>
    <w:basedOn w:val="TableNormal"/>
    <w:uiPriority w:val="72"/>
    <w:semiHidden/>
    <w:unhideWhenUsed/>
    <w:rsid w:val="00D46837"/>
    <w:pPr>
      <w:spacing w:line="240" w:lineRule="auto"/>
    </w:pPr>
    <w:tblPr>
      <w:tblStyleRowBandSize w:val="1"/>
      <w:tblStyleColBandSize w:val="1"/>
    </w:tblPr>
    <w:tcPr>
      <w:shd w:val="clear" w:color="auto" w:fill="F7F7F7" w:themeFill="accent2" w:themeFillTint="19"/>
    </w:tcPr>
    <w:tblStylePr w:type="firstRow">
      <w:rPr>
        <w:b/>
        <w:bCs/>
        <w:color w:val="FFFFFF" w:themeColor="background1"/>
      </w:rPr>
      <w:tblPr/>
      <w:tcPr>
        <w:tcBorders>
          <w:bottom w:val="single" w:sz="12" w:space="0" w:color="FFFFFF" w:themeColor="background1"/>
        </w:tcBorders>
        <w:shd w:val="clear" w:color="auto" w:fill="8E8E8E" w:themeFill="accent2" w:themeFillShade="CC"/>
      </w:tcPr>
    </w:tblStylePr>
    <w:tblStylePr w:type="lastRow">
      <w:rPr>
        <w:b/>
        <w:bCs/>
        <w:color w:val="8E8E8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BEBEB" w:themeFill="accent2" w:themeFillTint="3F"/>
      </w:tcPr>
    </w:tblStylePr>
    <w:tblStylePr w:type="band1Horz">
      <w:tblPr/>
      <w:tcPr>
        <w:shd w:val="clear" w:color="auto" w:fill="EFEFEF" w:themeFill="accent2" w:themeFillTint="33"/>
      </w:tcPr>
    </w:tblStylePr>
  </w:style>
  <w:style w:type="table" w:styleId="ColorfulList-Accent3">
    <w:name w:val="Colorful List Accent 3"/>
    <w:basedOn w:val="TableNormal"/>
    <w:uiPriority w:val="72"/>
    <w:semiHidden/>
    <w:unhideWhenUsed/>
    <w:rsid w:val="00D46837"/>
    <w:pPr>
      <w:spacing w:line="240" w:lineRule="auto"/>
    </w:pPr>
    <w:tblPr>
      <w:tblStyleRowBandSize w:val="1"/>
      <w:tblStyleColBandSize w:val="1"/>
    </w:tblPr>
    <w:tcPr>
      <w:shd w:val="clear" w:color="auto" w:fill="F4F4F4" w:themeFill="accent3" w:themeFillTint="19"/>
    </w:tcPr>
    <w:tblStylePr w:type="firstRow">
      <w:rPr>
        <w:b/>
        <w:bCs/>
        <w:color w:val="FFFFFF" w:themeColor="background1"/>
      </w:rPr>
      <w:tblPr/>
      <w:tcPr>
        <w:tcBorders>
          <w:bottom w:val="single" w:sz="12" w:space="0" w:color="FFFFFF" w:themeColor="background1"/>
        </w:tcBorders>
        <w:shd w:val="clear" w:color="auto" w:fill="666666" w:themeFill="accent4" w:themeFillShade="CC"/>
      </w:tcPr>
    </w:tblStylePr>
    <w:tblStylePr w:type="lastRow">
      <w:rPr>
        <w:b/>
        <w:bCs/>
        <w:color w:val="666666"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E5E5" w:themeFill="accent3" w:themeFillTint="3F"/>
      </w:tcPr>
    </w:tblStylePr>
    <w:tblStylePr w:type="band1Horz">
      <w:tblPr/>
      <w:tcPr>
        <w:shd w:val="clear" w:color="auto" w:fill="EAEAEA" w:themeFill="accent3" w:themeFillTint="33"/>
      </w:tcPr>
    </w:tblStylePr>
  </w:style>
  <w:style w:type="table" w:styleId="ColorfulList-Accent4">
    <w:name w:val="Colorful List Accent 4"/>
    <w:basedOn w:val="TableNormal"/>
    <w:uiPriority w:val="72"/>
    <w:semiHidden/>
    <w:unhideWhenUsed/>
    <w:rsid w:val="00D46837"/>
    <w:pPr>
      <w:spacing w:line="240" w:lineRule="auto"/>
    </w:pPr>
    <w:tblPr>
      <w:tblStyleRowBandSize w:val="1"/>
      <w:tblStyleColBandSize w:val="1"/>
    </w:tblPr>
    <w:tcPr>
      <w:shd w:val="clear" w:color="auto" w:fill="F2F2F2" w:themeFill="accent4" w:themeFillTint="19"/>
    </w:tcPr>
    <w:tblStylePr w:type="firstRow">
      <w:rPr>
        <w:b/>
        <w:bCs/>
        <w:color w:val="FFFFFF" w:themeColor="background1"/>
      </w:rPr>
      <w:tblPr/>
      <w:tcPr>
        <w:tcBorders>
          <w:bottom w:val="single" w:sz="12" w:space="0" w:color="FFFFFF" w:themeColor="background1"/>
        </w:tcBorders>
        <w:shd w:val="clear" w:color="auto" w:fill="787878" w:themeFill="accent3" w:themeFillShade="CC"/>
      </w:tcPr>
    </w:tblStylePr>
    <w:tblStylePr w:type="lastRow">
      <w:rPr>
        <w:b/>
        <w:bCs/>
        <w:color w:val="787878"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FDF" w:themeFill="accent4" w:themeFillTint="3F"/>
      </w:tcPr>
    </w:tblStylePr>
    <w:tblStylePr w:type="band1Horz">
      <w:tblPr/>
      <w:tcPr>
        <w:shd w:val="clear" w:color="auto" w:fill="E5E5E5" w:themeFill="accent4" w:themeFillTint="33"/>
      </w:tcPr>
    </w:tblStylePr>
  </w:style>
  <w:style w:type="table" w:styleId="ColorfulList-Accent5">
    <w:name w:val="Colorful List Accent 5"/>
    <w:basedOn w:val="TableNormal"/>
    <w:uiPriority w:val="72"/>
    <w:semiHidden/>
    <w:unhideWhenUsed/>
    <w:rsid w:val="00D46837"/>
    <w:pPr>
      <w:spacing w:line="240" w:lineRule="auto"/>
    </w:pPr>
    <w:tblPr>
      <w:tblStyleRowBandSize w:val="1"/>
      <w:tblStyleColBandSize w:val="1"/>
    </w:tblPr>
    <w:tcPr>
      <w:shd w:val="clear" w:color="auto" w:fill="EFEFEF" w:themeFill="accent5" w:themeFillTint="19"/>
    </w:tcPr>
    <w:tblStylePr w:type="firstRow">
      <w:rPr>
        <w:b/>
        <w:bCs/>
        <w:color w:val="FFFFFF" w:themeColor="background1"/>
      </w:rPr>
      <w:tblPr/>
      <w:tcPr>
        <w:tcBorders>
          <w:bottom w:val="single" w:sz="12" w:space="0" w:color="FFFFFF" w:themeColor="background1"/>
        </w:tcBorders>
        <w:shd w:val="clear" w:color="auto" w:fill="3D3D3D" w:themeFill="accent6" w:themeFillShade="CC"/>
      </w:tcPr>
    </w:tblStylePr>
    <w:tblStylePr w:type="lastRow">
      <w:rPr>
        <w:b/>
        <w:bCs/>
        <w:color w:val="3D3D3D"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7D7D7" w:themeFill="accent5" w:themeFillTint="3F"/>
      </w:tcPr>
    </w:tblStylePr>
    <w:tblStylePr w:type="band1Horz">
      <w:tblPr/>
      <w:tcPr>
        <w:shd w:val="clear" w:color="auto" w:fill="DFDFDF" w:themeFill="accent5" w:themeFillTint="33"/>
      </w:tcPr>
    </w:tblStylePr>
  </w:style>
  <w:style w:type="table" w:styleId="ColorfulList-Accent6">
    <w:name w:val="Colorful List Accent 6"/>
    <w:basedOn w:val="TableNormal"/>
    <w:uiPriority w:val="72"/>
    <w:rsid w:val="00D46837"/>
    <w:pPr>
      <w:spacing w:line="240" w:lineRule="auto"/>
    </w:pPr>
    <w:tblPr>
      <w:tblStyleRowBandSize w:val="1"/>
      <w:tblStyleColBandSize w:val="1"/>
    </w:tblPr>
    <w:tcPr>
      <w:shd w:val="clear" w:color="auto" w:fill="EDEDED" w:themeFill="accent6" w:themeFillTint="19"/>
    </w:tcPr>
    <w:tblStylePr w:type="firstRow">
      <w:rPr>
        <w:b/>
        <w:bCs/>
        <w:color w:val="FFFFFF" w:themeColor="background1"/>
      </w:rPr>
      <w:tblPr/>
      <w:tcPr>
        <w:tcBorders>
          <w:bottom w:val="single" w:sz="12" w:space="0" w:color="FFFFFF" w:themeColor="background1"/>
        </w:tcBorders>
        <w:shd w:val="clear" w:color="auto" w:fill="4C4C4C" w:themeFill="accent5" w:themeFillShade="CC"/>
      </w:tcPr>
    </w:tblStylePr>
    <w:tblStylePr w:type="lastRow">
      <w:rPr>
        <w:b/>
        <w:bCs/>
        <w:color w:val="4C4C4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3D3" w:themeFill="accent6" w:themeFillTint="3F"/>
      </w:tcPr>
    </w:tblStylePr>
    <w:tblStylePr w:type="band1Horz">
      <w:tblPr/>
      <w:tcPr>
        <w:shd w:val="clear" w:color="auto" w:fill="DBDBDB" w:themeFill="accent6" w:themeFillTint="33"/>
      </w:tcPr>
    </w:tblStylePr>
  </w:style>
  <w:style w:type="table" w:styleId="ColorfulShading">
    <w:name w:val="Colorful Shading"/>
    <w:basedOn w:val="TableNormal"/>
    <w:uiPriority w:val="71"/>
    <w:semiHidden/>
    <w:unhideWhenUsed/>
    <w:rsid w:val="00D46837"/>
    <w:pPr>
      <w:spacing w:line="240" w:lineRule="auto"/>
    </w:pPr>
    <w:tblPr>
      <w:tblStyleRowBandSize w:val="1"/>
      <w:tblStyleColBandSize w:val="1"/>
      <w:tblBorders>
        <w:top w:val="single" w:sz="24" w:space="0" w:color="B2B2B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46837"/>
    <w:pPr>
      <w:spacing w:line="240" w:lineRule="auto"/>
    </w:pPr>
    <w:tblPr>
      <w:tblStyleRowBandSize w:val="1"/>
      <w:tblStyleColBandSize w:val="1"/>
      <w:tblBorders>
        <w:top w:val="single" w:sz="24" w:space="0" w:color="B2B2B2" w:themeColor="accent2"/>
        <w:left w:val="single" w:sz="4" w:space="0" w:color="DDDDDD" w:themeColor="accent1"/>
        <w:bottom w:val="single" w:sz="4" w:space="0" w:color="DDDDDD" w:themeColor="accent1"/>
        <w:right w:val="single" w:sz="4" w:space="0" w:color="DDDDDD" w:themeColor="accent1"/>
        <w:insideH w:val="single" w:sz="4" w:space="0" w:color="FFFFFF" w:themeColor="background1"/>
        <w:insideV w:val="single" w:sz="4" w:space="0" w:color="FFFFFF" w:themeColor="background1"/>
      </w:tblBorders>
    </w:tblPr>
    <w:tcPr>
      <w:shd w:val="clear" w:color="auto" w:fill="FBFBFB" w:themeFill="accent1"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48484" w:themeFill="accent1" w:themeFillShade="99"/>
      </w:tcPr>
    </w:tblStylePr>
    <w:tblStylePr w:type="firstCol">
      <w:rPr>
        <w:color w:val="FFFFFF" w:themeColor="background1"/>
      </w:rPr>
      <w:tblPr/>
      <w:tcPr>
        <w:tcBorders>
          <w:top w:val="nil"/>
          <w:left w:val="nil"/>
          <w:bottom w:val="nil"/>
          <w:right w:val="nil"/>
          <w:insideH w:val="single" w:sz="4" w:space="0" w:color="848484" w:themeColor="accent1" w:themeShade="99"/>
          <w:insideV w:val="nil"/>
        </w:tcBorders>
        <w:shd w:val="clear" w:color="auto" w:fill="84848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48484" w:themeFill="accent1" w:themeFillShade="99"/>
      </w:tcPr>
    </w:tblStylePr>
    <w:tblStylePr w:type="band1Vert">
      <w:tblPr/>
      <w:tcPr>
        <w:shd w:val="clear" w:color="auto" w:fill="F1F1F1" w:themeFill="accent1" w:themeFillTint="66"/>
      </w:tcPr>
    </w:tblStylePr>
    <w:tblStylePr w:type="band1Horz">
      <w:tblPr/>
      <w:tcPr>
        <w:shd w:val="clear" w:color="auto" w:fill="EEEEE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46837"/>
    <w:pPr>
      <w:spacing w:line="240" w:lineRule="auto"/>
    </w:pPr>
    <w:tblPr>
      <w:tblStyleRowBandSize w:val="1"/>
      <w:tblStyleColBandSize w:val="1"/>
      <w:tblBorders>
        <w:top w:val="single" w:sz="24" w:space="0" w:color="B2B2B2" w:themeColor="accent2"/>
        <w:left w:val="single" w:sz="4" w:space="0" w:color="B2B2B2" w:themeColor="accent2"/>
        <w:bottom w:val="single" w:sz="4" w:space="0" w:color="B2B2B2" w:themeColor="accent2"/>
        <w:right w:val="single" w:sz="4" w:space="0" w:color="B2B2B2" w:themeColor="accent2"/>
        <w:insideH w:val="single" w:sz="4" w:space="0" w:color="FFFFFF" w:themeColor="background1"/>
        <w:insideV w:val="single" w:sz="4" w:space="0" w:color="FFFFFF" w:themeColor="background1"/>
      </w:tblBorders>
    </w:tblPr>
    <w:tcPr>
      <w:shd w:val="clear" w:color="auto" w:fill="F7F7F7" w:themeFill="accent2" w:themeFillTint="19"/>
    </w:tcPr>
    <w:tblStylePr w:type="firstRow">
      <w:rPr>
        <w:b/>
        <w:bCs/>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A6A6A" w:themeFill="accent2" w:themeFillShade="99"/>
      </w:tcPr>
    </w:tblStylePr>
    <w:tblStylePr w:type="firstCol">
      <w:rPr>
        <w:color w:val="FFFFFF" w:themeColor="background1"/>
      </w:rPr>
      <w:tblPr/>
      <w:tcPr>
        <w:tcBorders>
          <w:top w:val="nil"/>
          <w:left w:val="nil"/>
          <w:bottom w:val="nil"/>
          <w:right w:val="nil"/>
          <w:insideH w:val="single" w:sz="4" w:space="0" w:color="6A6A6A" w:themeColor="accent2" w:themeShade="99"/>
          <w:insideV w:val="nil"/>
        </w:tcBorders>
        <w:shd w:val="clear" w:color="auto" w:fill="6A6A6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6A6A6A" w:themeFill="accent2" w:themeFillShade="99"/>
      </w:tcPr>
    </w:tblStylePr>
    <w:tblStylePr w:type="band1Vert">
      <w:tblPr/>
      <w:tcPr>
        <w:shd w:val="clear" w:color="auto" w:fill="E0E0E0" w:themeFill="accent2" w:themeFillTint="66"/>
      </w:tcPr>
    </w:tblStylePr>
    <w:tblStylePr w:type="band1Horz">
      <w:tblPr/>
      <w:tcPr>
        <w:shd w:val="clear" w:color="auto" w:fill="D8D8D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46837"/>
    <w:pPr>
      <w:spacing w:line="240" w:lineRule="auto"/>
    </w:pPr>
    <w:tblPr>
      <w:tblStyleRowBandSize w:val="1"/>
      <w:tblStyleColBandSize w:val="1"/>
      <w:tblBorders>
        <w:top w:val="single" w:sz="24" w:space="0" w:color="808080" w:themeColor="accent4"/>
        <w:left w:val="single" w:sz="4" w:space="0" w:color="969696" w:themeColor="accent3"/>
        <w:bottom w:val="single" w:sz="4" w:space="0" w:color="969696" w:themeColor="accent3"/>
        <w:right w:val="single" w:sz="4" w:space="0" w:color="969696" w:themeColor="accent3"/>
        <w:insideH w:val="single" w:sz="4" w:space="0" w:color="FFFFFF" w:themeColor="background1"/>
        <w:insideV w:val="single" w:sz="4" w:space="0" w:color="FFFFFF" w:themeColor="background1"/>
      </w:tblBorders>
    </w:tblPr>
    <w:tcPr>
      <w:shd w:val="clear" w:color="auto" w:fill="F4F4F4" w:themeFill="accent3" w:themeFillTint="19"/>
    </w:tcPr>
    <w:tblStylePr w:type="firstRow">
      <w:rPr>
        <w:b/>
        <w:bCs/>
      </w:rPr>
      <w:tblPr/>
      <w:tcPr>
        <w:tcBorders>
          <w:top w:val="nil"/>
          <w:left w:val="nil"/>
          <w:bottom w:val="single" w:sz="24" w:space="0" w:color="80808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5A5A" w:themeFill="accent3" w:themeFillShade="99"/>
      </w:tcPr>
    </w:tblStylePr>
    <w:tblStylePr w:type="firstCol">
      <w:rPr>
        <w:color w:val="FFFFFF" w:themeColor="background1"/>
      </w:rPr>
      <w:tblPr/>
      <w:tcPr>
        <w:tcBorders>
          <w:top w:val="nil"/>
          <w:left w:val="nil"/>
          <w:bottom w:val="nil"/>
          <w:right w:val="nil"/>
          <w:insideH w:val="single" w:sz="4" w:space="0" w:color="5A5A5A" w:themeColor="accent3" w:themeShade="99"/>
          <w:insideV w:val="nil"/>
        </w:tcBorders>
        <w:shd w:val="clear" w:color="auto" w:fill="5A5A5A"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A5A5A" w:themeFill="accent3" w:themeFillShade="99"/>
      </w:tcPr>
    </w:tblStylePr>
    <w:tblStylePr w:type="band1Vert">
      <w:tblPr/>
      <w:tcPr>
        <w:shd w:val="clear" w:color="auto" w:fill="D5D5D5" w:themeFill="accent3" w:themeFillTint="66"/>
      </w:tcPr>
    </w:tblStylePr>
    <w:tblStylePr w:type="band1Horz">
      <w:tblPr/>
      <w:tcPr>
        <w:shd w:val="clear" w:color="auto" w:fill="CACACA" w:themeFill="accent3" w:themeFillTint="7F"/>
      </w:tcPr>
    </w:tblStylePr>
  </w:style>
  <w:style w:type="table" w:styleId="ColorfulShading-Accent4">
    <w:name w:val="Colorful Shading Accent 4"/>
    <w:basedOn w:val="TableNormal"/>
    <w:uiPriority w:val="71"/>
    <w:semiHidden/>
    <w:unhideWhenUsed/>
    <w:rsid w:val="00D46837"/>
    <w:pPr>
      <w:spacing w:line="240" w:lineRule="auto"/>
    </w:pPr>
    <w:tblPr>
      <w:tblStyleRowBandSize w:val="1"/>
      <w:tblStyleColBandSize w:val="1"/>
      <w:tblBorders>
        <w:top w:val="single" w:sz="24" w:space="0" w:color="969696" w:themeColor="accent3"/>
        <w:left w:val="single" w:sz="4" w:space="0" w:color="808080" w:themeColor="accent4"/>
        <w:bottom w:val="single" w:sz="4" w:space="0" w:color="808080" w:themeColor="accent4"/>
        <w:right w:val="single" w:sz="4" w:space="0" w:color="808080" w:themeColor="accent4"/>
        <w:insideH w:val="single" w:sz="4" w:space="0" w:color="FFFFFF" w:themeColor="background1"/>
        <w:insideV w:val="single" w:sz="4" w:space="0" w:color="FFFFFF" w:themeColor="background1"/>
      </w:tblBorders>
    </w:tblPr>
    <w:tcPr>
      <w:shd w:val="clear" w:color="auto" w:fill="F2F2F2" w:themeFill="accent4" w:themeFillTint="19"/>
    </w:tcPr>
    <w:tblStylePr w:type="firstRow">
      <w:rPr>
        <w:b/>
        <w:bCs/>
      </w:rPr>
      <w:tblPr/>
      <w:tcPr>
        <w:tcBorders>
          <w:top w:val="nil"/>
          <w:left w:val="nil"/>
          <w:bottom w:val="single" w:sz="24" w:space="0" w:color="969696"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4C4C" w:themeFill="accent4" w:themeFillShade="99"/>
      </w:tcPr>
    </w:tblStylePr>
    <w:tblStylePr w:type="firstCol">
      <w:rPr>
        <w:color w:val="FFFFFF" w:themeColor="background1"/>
      </w:rPr>
      <w:tblPr/>
      <w:tcPr>
        <w:tcBorders>
          <w:top w:val="nil"/>
          <w:left w:val="nil"/>
          <w:bottom w:val="nil"/>
          <w:right w:val="nil"/>
          <w:insideH w:val="single" w:sz="4" w:space="0" w:color="4C4C4C" w:themeColor="accent4" w:themeShade="99"/>
          <w:insideV w:val="nil"/>
        </w:tcBorders>
        <w:shd w:val="clear" w:color="auto" w:fill="4C4C4C"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4C4C" w:themeFill="accent4" w:themeFillShade="99"/>
      </w:tcPr>
    </w:tblStylePr>
    <w:tblStylePr w:type="band1Vert">
      <w:tblPr/>
      <w:tcPr>
        <w:shd w:val="clear" w:color="auto" w:fill="CCCCCC" w:themeFill="accent4" w:themeFillTint="66"/>
      </w:tcPr>
    </w:tblStylePr>
    <w:tblStylePr w:type="band1Horz">
      <w:tblPr/>
      <w:tcPr>
        <w:shd w:val="clear" w:color="auto" w:fill="BFBFBF"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46837"/>
    <w:pPr>
      <w:spacing w:line="240" w:lineRule="auto"/>
    </w:pPr>
    <w:tblPr>
      <w:tblStyleRowBandSize w:val="1"/>
      <w:tblStyleColBandSize w:val="1"/>
      <w:tblBorders>
        <w:top w:val="single" w:sz="24" w:space="0" w:color="4D4D4D" w:themeColor="accent6"/>
        <w:left w:val="single" w:sz="4" w:space="0" w:color="5F5F5F" w:themeColor="accent5"/>
        <w:bottom w:val="single" w:sz="4" w:space="0" w:color="5F5F5F" w:themeColor="accent5"/>
        <w:right w:val="single" w:sz="4" w:space="0" w:color="5F5F5F" w:themeColor="accent5"/>
        <w:insideH w:val="single" w:sz="4" w:space="0" w:color="FFFFFF" w:themeColor="background1"/>
        <w:insideV w:val="single" w:sz="4" w:space="0" w:color="FFFFFF" w:themeColor="background1"/>
      </w:tblBorders>
    </w:tblPr>
    <w:tcPr>
      <w:shd w:val="clear" w:color="auto" w:fill="EFEFEF" w:themeFill="accent5" w:themeFillTint="19"/>
    </w:tcPr>
    <w:tblStylePr w:type="firstRow">
      <w:rPr>
        <w:b/>
        <w:bCs/>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3939" w:themeFill="accent5" w:themeFillShade="99"/>
      </w:tcPr>
    </w:tblStylePr>
    <w:tblStylePr w:type="firstCol">
      <w:rPr>
        <w:color w:val="FFFFFF" w:themeColor="background1"/>
      </w:rPr>
      <w:tblPr/>
      <w:tcPr>
        <w:tcBorders>
          <w:top w:val="nil"/>
          <w:left w:val="nil"/>
          <w:bottom w:val="nil"/>
          <w:right w:val="nil"/>
          <w:insideH w:val="single" w:sz="4" w:space="0" w:color="393939" w:themeColor="accent5" w:themeShade="99"/>
          <w:insideV w:val="nil"/>
        </w:tcBorders>
        <w:shd w:val="clear" w:color="auto" w:fill="39393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93939" w:themeFill="accent5" w:themeFillShade="99"/>
      </w:tcPr>
    </w:tblStylePr>
    <w:tblStylePr w:type="band1Vert">
      <w:tblPr/>
      <w:tcPr>
        <w:shd w:val="clear" w:color="auto" w:fill="BFBFBF" w:themeFill="accent5" w:themeFillTint="66"/>
      </w:tcPr>
    </w:tblStylePr>
    <w:tblStylePr w:type="band1Horz">
      <w:tblPr/>
      <w:tcPr>
        <w:shd w:val="clear" w:color="auto" w:fill="AFAFAF"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D46837"/>
    <w:pPr>
      <w:spacing w:line="240" w:lineRule="auto"/>
    </w:pPr>
    <w:tblPr>
      <w:tblStyleRowBandSize w:val="1"/>
      <w:tblStyleColBandSize w:val="1"/>
      <w:tblBorders>
        <w:top w:val="single" w:sz="24" w:space="0" w:color="5F5F5F" w:themeColor="accent5"/>
        <w:left w:val="single" w:sz="4" w:space="0" w:color="4D4D4D" w:themeColor="accent6"/>
        <w:bottom w:val="single" w:sz="4" w:space="0" w:color="4D4D4D" w:themeColor="accent6"/>
        <w:right w:val="single" w:sz="4" w:space="0" w:color="4D4D4D" w:themeColor="accent6"/>
        <w:insideH w:val="single" w:sz="4" w:space="0" w:color="FFFFFF" w:themeColor="background1"/>
        <w:insideV w:val="single" w:sz="4" w:space="0" w:color="FFFFFF" w:themeColor="background1"/>
      </w:tblBorders>
    </w:tblPr>
    <w:tcPr>
      <w:shd w:val="clear" w:color="auto" w:fill="EDEDED" w:themeFill="accent6" w:themeFillTint="19"/>
    </w:tcPr>
    <w:tblStylePr w:type="firstRow">
      <w:rPr>
        <w:b/>
        <w:bCs/>
      </w:rPr>
      <w:tblPr/>
      <w:tcPr>
        <w:tcBorders>
          <w:top w:val="nil"/>
          <w:left w:val="nil"/>
          <w:bottom w:val="single" w:sz="24" w:space="0" w:color="5F5F5F"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2E2E" w:themeFill="accent6" w:themeFillShade="99"/>
      </w:tcPr>
    </w:tblStylePr>
    <w:tblStylePr w:type="firstCol">
      <w:rPr>
        <w:color w:val="FFFFFF" w:themeColor="background1"/>
      </w:rPr>
      <w:tblPr/>
      <w:tcPr>
        <w:tcBorders>
          <w:top w:val="nil"/>
          <w:left w:val="nil"/>
          <w:bottom w:val="nil"/>
          <w:right w:val="nil"/>
          <w:insideH w:val="single" w:sz="4" w:space="0" w:color="2E2E2E" w:themeColor="accent6" w:themeShade="99"/>
          <w:insideV w:val="nil"/>
        </w:tcBorders>
        <w:shd w:val="clear" w:color="auto" w:fill="2E2E2E"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2E2E" w:themeFill="accent6" w:themeFillShade="99"/>
      </w:tcPr>
    </w:tblStylePr>
    <w:tblStylePr w:type="band1Vert">
      <w:tblPr/>
      <w:tcPr>
        <w:shd w:val="clear" w:color="auto" w:fill="B7B7B7" w:themeFill="accent6" w:themeFillTint="66"/>
      </w:tcPr>
    </w:tblStylePr>
    <w:tblStylePr w:type="band1Horz">
      <w:tblPr/>
      <w:tcPr>
        <w:shd w:val="clear" w:color="auto" w:fill="A6A6A6"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D46837"/>
    <w:rPr>
      <w:sz w:val="22"/>
      <w:szCs w:val="16"/>
    </w:rPr>
  </w:style>
  <w:style w:type="table" w:styleId="DarkList">
    <w:name w:val="Dark List"/>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DDDDD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E6E6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A5A5A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A5A5A5" w:themeFill="accent1" w:themeFillShade="BF"/>
      </w:tcPr>
    </w:tblStylePr>
    <w:tblStylePr w:type="band1Vert">
      <w:tblPr/>
      <w:tcPr>
        <w:tcBorders>
          <w:top w:val="nil"/>
          <w:left w:val="nil"/>
          <w:bottom w:val="nil"/>
          <w:right w:val="nil"/>
          <w:insideH w:val="nil"/>
          <w:insideV w:val="nil"/>
        </w:tcBorders>
        <w:shd w:val="clear" w:color="auto" w:fill="A5A5A5" w:themeFill="accent1" w:themeFillShade="BF"/>
      </w:tcPr>
    </w:tblStylePr>
    <w:tblStylePr w:type="band1Horz">
      <w:tblPr/>
      <w:tcPr>
        <w:tcBorders>
          <w:top w:val="nil"/>
          <w:left w:val="nil"/>
          <w:bottom w:val="nil"/>
          <w:right w:val="nil"/>
          <w:insideH w:val="nil"/>
          <w:insideV w:val="nil"/>
        </w:tcBorders>
        <w:shd w:val="clear" w:color="auto" w:fill="A5A5A5" w:themeFill="accent1" w:themeFillShade="BF"/>
      </w:tcPr>
    </w:tblStylePr>
  </w:style>
  <w:style w:type="table" w:styleId="DarkList-Accent2">
    <w:name w:val="Dark List Accent 2"/>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B2B2B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85858"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85858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858585" w:themeFill="accent2" w:themeFillShade="BF"/>
      </w:tcPr>
    </w:tblStylePr>
    <w:tblStylePr w:type="band1Vert">
      <w:tblPr/>
      <w:tcPr>
        <w:tcBorders>
          <w:top w:val="nil"/>
          <w:left w:val="nil"/>
          <w:bottom w:val="nil"/>
          <w:right w:val="nil"/>
          <w:insideH w:val="nil"/>
          <w:insideV w:val="nil"/>
        </w:tcBorders>
        <w:shd w:val="clear" w:color="auto" w:fill="858585" w:themeFill="accent2" w:themeFillShade="BF"/>
      </w:tcPr>
    </w:tblStylePr>
    <w:tblStylePr w:type="band1Horz">
      <w:tblPr/>
      <w:tcPr>
        <w:tcBorders>
          <w:top w:val="nil"/>
          <w:left w:val="nil"/>
          <w:bottom w:val="nil"/>
          <w:right w:val="nil"/>
          <w:insideH w:val="nil"/>
          <w:insideV w:val="nil"/>
        </w:tcBorders>
        <w:shd w:val="clear" w:color="auto" w:fill="858585" w:themeFill="accent2" w:themeFillShade="BF"/>
      </w:tcPr>
    </w:tblStylePr>
  </w:style>
  <w:style w:type="table" w:styleId="DarkList-Accent3">
    <w:name w:val="Dark List Accent 3"/>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96969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4A4A"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0707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07070" w:themeFill="accent3" w:themeFillShade="BF"/>
      </w:tcPr>
    </w:tblStylePr>
    <w:tblStylePr w:type="band1Vert">
      <w:tblPr/>
      <w:tcPr>
        <w:tcBorders>
          <w:top w:val="nil"/>
          <w:left w:val="nil"/>
          <w:bottom w:val="nil"/>
          <w:right w:val="nil"/>
          <w:insideH w:val="nil"/>
          <w:insideV w:val="nil"/>
        </w:tcBorders>
        <w:shd w:val="clear" w:color="auto" w:fill="707070" w:themeFill="accent3" w:themeFillShade="BF"/>
      </w:tcPr>
    </w:tblStylePr>
    <w:tblStylePr w:type="band1Horz">
      <w:tblPr/>
      <w:tcPr>
        <w:tcBorders>
          <w:top w:val="nil"/>
          <w:left w:val="nil"/>
          <w:bottom w:val="nil"/>
          <w:right w:val="nil"/>
          <w:insideH w:val="nil"/>
          <w:insideV w:val="nil"/>
        </w:tcBorders>
        <w:shd w:val="clear" w:color="auto" w:fill="707070" w:themeFill="accent3" w:themeFillShade="BF"/>
      </w:tcPr>
    </w:tblStylePr>
  </w:style>
  <w:style w:type="table" w:styleId="DarkList-Accent4">
    <w:name w:val="Dark List Accent 4"/>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80808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F3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5F5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5F5F" w:themeFill="accent4" w:themeFillShade="BF"/>
      </w:tcPr>
    </w:tblStylePr>
    <w:tblStylePr w:type="band1Vert">
      <w:tblPr/>
      <w:tcPr>
        <w:tcBorders>
          <w:top w:val="nil"/>
          <w:left w:val="nil"/>
          <w:bottom w:val="nil"/>
          <w:right w:val="nil"/>
          <w:insideH w:val="nil"/>
          <w:insideV w:val="nil"/>
        </w:tcBorders>
        <w:shd w:val="clear" w:color="auto" w:fill="5F5F5F" w:themeFill="accent4" w:themeFillShade="BF"/>
      </w:tcPr>
    </w:tblStylePr>
    <w:tblStylePr w:type="band1Horz">
      <w:tblPr/>
      <w:tcPr>
        <w:tcBorders>
          <w:top w:val="nil"/>
          <w:left w:val="nil"/>
          <w:bottom w:val="nil"/>
          <w:right w:val="nil"/>
          <w:insideH w:val="nil"/>
          <w:insideV w:val="nil"/>
        </w:tcBorders>
        <w:shd w:val="clear" w:color="auto" w:fill="5F5F5F" w:themeFill="accent4" w:themeFillShade="BF"/>
      </w:tcPr>
    </w:tblStylePr>
  </w:style>
  <w:style w:type="table" w:styleId="DarkList-Accent5">
    <w:name w:val="Dark List Accent 5"/>
    <w:basedOn w:val="TableNormal"/>
    <w:uiPriority w:val="70"/>
    <w:semiHidden/>
    <w:unhideWhenUsed/>
    <w:rsid w:val="00D46837"/>
    <w:pPr>
      <w:spacing w:line="240" w:lineRule="auto"/>
    </w:pPr>
    <w:rPr>
      <w:color w:val="FFFFFF" w:themeColor="background1"/>
    </w:rPr>
    <w:tblPr>
      <w:tblStyleRowBandSize w:val="1"/>
      <w:tblStyleColBandSize w:val="1"/>
    </w:tblPr>
    <w:tcPr>
      <w:shd w:val="clear" w:color="auto" w:fill="5F5F5F"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F2F2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74747"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74747" w:themeFill="accent5" w:themeFillShade="BF"/>
      </w:tcPr>
    </w:tblStylePr>
    <w:tblStylePr w:type="band1Vert">
      <w:tblPr/>
      <w:tcPr>
        <w:tcBorders>
          <w:top w:val="nil"/>
          <w:left w:val="nil"/>
          <w:bottom w:val="nil"/>
          <w:right w:val="nil"/>
          <w:insideH w:val="nil"/>
          <w:insideV w:val="nil"/>
        </w:tcBorders>
        <w:shd w:val="clear" w:color="auto" w:fill="474747" w:themeFill="accent5" w:themeFillShade="BF"/>
      </w:tcPr>
    </w:tblStylePr>
    <w:tblStylePr w:type="band1Horz">
      <w:tblPr/>
      <w:tcPr>
        <w:tcBorders>
          <w:top w:val="nil"/>
          <w:left w:val="nil"/>
          <w:bottom w:val="nil"/>
          <w:right w:val="nil"/>
          <w:insideH w:val="nil"/>
          <w:insideV w:val="nil"/>
        </w:tcBorders>
        <w:shd w:val="clear" w:color="auto" w:fill="474747" w:themeFill="accent5" w:themeFillShade="BF"/>
      </w:tcPr>
    </w:tblStylePr>
  </w:style>
  <w:style w:type="table" w:styleId="DarkList-Accent6">
    <w:name w:val="Dark List Accent 6"/>
    <w:basedOn w:val="TableNormal"/>
    <w:uiPriority w:val="70"/>
    <w:rsid w:val="00D46837"/>
    <w:pPr>
      <w:spacing w:line="240" w:lineRule="auto"/>
    </w:pPr>
    <w:rPr>
      <w:color w:val="FFFFFF" w:themeColor="background1"/>
    </w:rPr>
    <w:tblPr>
      <w:tblStyleRowBandSize w:val="1"/>
      <w:tblStyleColBandSize w:val="1"/>
    </w:tblPr>
    <w:tcPr>
      <w:shd w:val="clear" w:color="auto" w:fill="4D4D4D"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262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93939"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93939" w:themeFill="accent6" w:themeFillShade="BF"/>
      </w:tcPr>
    </w:tblStylePr>
    <w:tblStylePr w:type="band1Vert">
      <w:tblPr/>
      <w:tcPr>
        <w:tcBorders>
          <w:top w:val="nil"/>
          <w:left w:val="nil"/>
          <w:bottom w:val="nil"/>
          <w:right w:val="nil"/>
          <w:insideH w:val="nil"/>
          <w:insideV w:val="nil"/>
        </w:tcBorders>
        <w:shd w:val="clear" w:color="auto" w:fill="393939" w:themeFill="accent6" w:themeFillShade="BF"/>
      </w:tcPr>
    </w:tblStylePr>
    <w:tblStylePr w:type="band1Horz">
      <w:tblPr/>
      <w:tcPr>
        <w:tcBorders>
          <w:top w:val="nil"/>
          <w:left w:val="nil"/>
          <w:bottom w:val="nil"/>
          <w:right w:val="nil"/>
          <w:insideH w:val="nil"/>
          <w:insideV w:val="nil"/>
        </w:tcBorders>
        <w:shd w:val="clear" w:color="auto" w:fill="393939" w:themeFill="accent6" w:themeFillShade="BF"/>
      </w:tcPr>
    </w:tblStylePr>
  </w:style>
  <w:style w:type="paragraph" w:styleId="EndnoteText">
    <w:name w:val="endnote text"/>
    <w:basedOn w:val="Normal"/>
    <w:link w:val="EndnoteTextChar"/>
    <w:uiPriority w:val="99"/>
    <w:semiHidden/>
    <w:unhideWhenUsed/>
    <w:qFormat/>
    <w:rsid w:val="00D46837"/>
    <w:rPr>
      <w:sz w:val="22"/>
      <w:szCs w:val="20"/>
    </w:rPr>
  </w:style>
  <w:style w:type="character" w:customStyle="1" w:styleId="EndnoteTextChar">
    <w:name w:val="Endnote Text Char"/>
    <w:basedOn w:val="DefaultParagraphFont"/>
    <w:link w:val="EndnoteText"/>
    <w:uiPriority w:val="99"/>
    <w:semiHidden/>
    <w:rsid w:val="00D46837"/>
    <w:rPr>
      <w:sz w:val="22"/>
      <w:szCs w:val="20"/>
    </w:rPr>
  </w:style>
  <w:style w:type="character" w:styleId="FollowedHyperlink">
    <w:name w:val="FollowedHyperlink"/>
    <w:basedOn w:val="DefaultParagraphFont"/>
    <w:uiPriority w:val="99"/>
    <w:semiHidden/>
    <w:unhideWhenUsed/>
    <w:rsid w:val="00583D7A"/>
    <w:rPr>
      <w:color w:val="707070" w:themeColor="accent3" w:themeShade="BF"/>
      <w:u w:val="single"/>
    </w:rPr>
  </w:style>
  <w:style w:type="table" w:styleId="GridTable1Light">
    <w:name w:val="Grid Table 1 Light"/>
    <w:basedOn w:val="TableNormal"/>
    <w:uiPriority w:val="46"/>
    <w:rsid w:val="00D46837"/>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46837"/>
    <w:pPr>
      <w:spacing w:line="240" w:lineRule="auto"/>
    </w:pPr>
    <w:tblPr>
      <w:tblStyleRowBandSize w:val="1"/>
      <w:tblStyleColBandSize w:val="1"/>
      <w:tblBorders>
        <w:top w:val="single" w:sz="4" w:space="0" w:color="F1F1F1" w:themeColor="accent1" w:themeTint="66"/>
        <w:left w:val="single" w:sz="4" w:space="0" w:color="F1F1F1" w:themeColor="accent1" w:themeTint="66"/>
        <w:bottom w:val="single" w:sz="4" w:space="0" w:color="F1F1F1" w:themeColor="accent1" w:themeTint="66"/>
        <w:right w:val="single" w:sz="4" w:space="0" w:color="F1F1F1" w:themeColor="accent1" w:themeTint="66"/>
        <w:insideH w:val="single" w:sz="4" w:space="0" w:color="F1F1F1" w:themeColor="accent1" w:themeTint="66"/>
        <w:insideV w:val="single" w:sz="4" w:space="0" w:color="F1F1F1" w:themeColor="accent1" w:themeTint="66"/>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2" w:space="0" w:color="EAEAEA"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46837"/>
    <w:pPr>
      <w:spacing w:line="240" w:lineRule="auto"/>
    </w:pPr>
    <w:tblPr>
      <w:tblStyleRowBandSize w:val="1"/>
      <w:tblStyleColBandSize w:val="1"/>
      <w:tblBorders>
        <w:top w:val="single" w:sz="4" w:space="0" w:color="E0E0E0" w:themeColor="accent2" w:themeTint="66"/>
        <w:left w:val="single" w:sz="4" w:space="0" w:color="E0E0E0" w:themeColor="accent2" w:themeTint="66"/>
        <w:bottom w:val="single" w:sz="4" w:space="0" w:color="E0E0E0" w:themeColor="accent2" w:themeTint="66"/>
        <w:right w:val="single" w:sz="4" w:space="0" w:color="E0E0E0" w:themeColor="accent2" w:themeTint="66"/>
        <w:insideH w:val="single" w:sz="4" w:space="0" w:color="E0E0E0" w:themeColor="accent2" w:themeTint="66"/>
        <w:insideV w:val="single" w:sz="4" w:space="0" w:color="E0E0E0" w:themeColor="accent2" w:themeTint="66"/>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2" w:space="0" w:color="D0D0D0"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46837"/>
    <w:pPr>
      <w:spacing w:line="240" w:lineRule="auto"/>
    </w:pPr>
    <w:tblPr>
      <w:tblStyleRowBandSize w:val="1"/>
      <w:tblStyleColBandSize w:val="1"/>
      <w:tblBorders>
        <w:top w:val="single" w:sz="4" w:space="0" w:color="D5D5D5" w:themeColor="accent3" w:themeTint="66"/>
        <w:left w:val="single" w:sz="4" w:space="0" w:color="D5D5D5" w:themeColor="accent3" w:themeTint="66"/>
        <w:bottom w:val="single" w:sz="4" w:space="0" w:color="D5D5D5" w:themeColor="accent3" w:themeTint="66"/>
        <w:right w:val="single" w:sz="4" w:space="0" w:color="D5D5D5" w:themeColor="accent3" w:themeTint="66"/>
        <w:insideH w:val="single" w:sz="4" w:space="0" w:color="D5D5D5" w:themeColor="accent3" w:themeTint="66"/>
        <w:insideV w:val="single" w:sz="4" w:space="0" w:color="D5D5D5" w:themeColor="accent3" w:themeTint="66"/>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2" w:space="0" w:color="C0C0C0"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46837"/>
    <w:pPr>
      <w:spacing w:line="240" w:lineRule="auto"/>
    </w:pPr>
    <w:tblPr>
      <w:tblStyleRowBandSize w:val="1"/>
      <w:tblStyleColBandSize w:val="1"/>
      <w:tblBorders>
        <w:top w:val="single" w:sz="4" w:space="0" w:color="CCCCCC" w:themeColor="accent4" w:themeTint="66"/>
        <w:left w:val="single" w:sz="4" w:space="0" w:color="CCCCCC" w:themeColor="accent4" w:themeTint="66"/>
        <w:bottom w:val="single" w:sz="4" w:space="0" w:color="CCCCCC" w:themeColor="accent4" w:themeTint="66"/>
        <w:right w:val="single" w:sz="4" w:space="0" w:color="CCCCCC" w:themeColor="accent4" w:themeTint="66"/>
        <w:insideH w:val="single" w:sz="4" w:space="0" w:color="CCCCCC" w:themeColor="accent4" w:themeTint="66"/>
        <w:insideV w:val="single" w:sz="4" w:space="0" w:color="CCCCCC" w:themeColor="accent4" w:themeTint="66"/>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2" w:space="0" w:color="B2B2B2"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46837"/>
    <w:pPr>
      <w:spacing w:line="240" w:lineRule="auto"/>
    </w:pPr>
    <w:tblPr>
      <w:tblStyleRowBandSize w:val="1"/>
      <w:tblStyleColBandSize w:val="1"/>
      <w:tblBorders>
        <w:top w:val="single" w:sz="4" w:space="0" w:color="BFBFBF" w:themeColor="accent5" w:themeTint="66"/>
        <w:left w:val="single" w:sz="4" w:space="0" w:color="BFBFBF" w:themeColor="accent5" w:themeTint="66"/>
        <w:bottom w:val="single" w:sz="4" w:space="0" w:color="BFBFBF" w:themeColor="accent5" w:themeTint="66"/>
        <w:right w:val="single" w:sz="4" w:space="0" w:color="BFBFBF" w:themeColor="accent5" w:themeTint="66"/>
        <w:insideH w:val="single" w:sz="4" w:space="0" w:color="BFBFBF" w:themeColor="accent5" w:themeTint="66"/>
        <w:insideV w:val="single" w:sz="4" w:space="0" w:color="BFBFBF" w:themeColor="accent5" w:themeTint="66"/>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2" w:space="0" w:color="9F9F9F"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46837"/>
    <w:pPr>
      <w:spacing w:line="240" w:lineRule="auto"/>
    </w:pPr>
    <w:tblPr>
      <w:tblStyleRowBandSize w:val="1"/>
      <w:tblStyleColBandSize w:val="1"/>
      <w:tblBorders>
        <w:top w:val="single" w:sz="4" w:space="0" w:color="B7B7B7" w:themeColor="accent6" w:themeTint="66"/>
        <w:left w:val="single" w:sz="4" w:space="0" w:color="B7B7B7" w:themeColor="accent6" w:themeTint="66"/>
        <w:bottom w:val="single" w:sz="4" w:space="0" w:color="B7B7B7" w:themeColor="accent6" w:themeTint="66"/>
        <w:right w:val="single" w:sz="4" w:space="0" w:color="B7B7B7" w:themeColor="accent6" w:themeTint="66"/>
        <w:insideH w:val="single" w:sz="4" w:space="0" w:color="B7B7B7" w:themeColor="accent6" w:themeTint="66"/>
        <w:insideV w:val="single" w:sz="4" w:space="0" w:color="B7B7B7" w:themeColor="accent6" w:themeTint="66"/>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2" w:space="0" w:color="949494"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D4683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46837"/>
    <w:pPr>
      <w:spacing w:line="240" w:lineRule="auto"/>
    </w:pPr>
    <w:tblPr>
      <w:tblStyleRowBandSize w:val="1"/>
      <w:tblStyleColBandSize w:val="1"/>
      <w:tblBorders>
        <w:top w:val="single" w:sz="2" w:space="0" w:color="EAEAEA" w:themeColor="accent1" w:themeTint="99"/>
        <w:bottom w:val="single" w:sz="2" w:space="0" w:color="EAEAEA" w:themeColor="accent1" w:themeTint="99"/>
        <w:insideH w:val="single" w:sz="2" w:space="0" w:color="EAEAEA" w:themeColor="accent1" w:themeTint="99"/>
        <w:insideV w:val="single" w:sz="2" w:space="0" w:color="EAEAEA" w:themeColor="accent1" w:themeTint="99"/>
      </w:tblBorders>
    </w:tblPr>
    <w:tblStylePr w:type="firstRow">
      <w:rPr>
        <w:b/>
        <w:bCs/>
      </w:rPr>
      <w:tblPr/>
      <w:tcPr>
        <w:tcBorders>
          <w:top w:val="nil"/>
          <w:bottom w:val="single" w:sz="12" w:space="0" w:color="EAEAEA" w:themeColor="accent1" w:themeTint="99"/>
          <w:insideH w:val="nil"/>
          <w:insideV w:val="nil"/>
        </w:tcBorders>
        <w:shd w:val="clear" w:color="auto" w:fill="FFFFFF" w:themeFill="background1"/>
      </w:tcPr>
    </w:tblStylePr>
    <w:tblStylePr w:type="lastRow">
      <w:rPr>
        <w:b/>
        <w:bCs/>
      </w:rPr>
      <w:tblPr/>
      <w:tcPr>
        <w:tcBorders>
          <w:top w:val="double" w:sz="2" w:space="0" w:color="EAEAE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GridTable2-Accent2">
    <w:name w:val="Grid Table 2 Accent 2"/>
    <w:basedOn w:val="TableNormal"/>
    <w:uiPriority w:val="47"/>
    <w:rsid w:val="00D46837"/>
    <w:pPr>
      <w:spacing w:line="240" w:lineRule="auto"/>
    </w:pPr>
    <w:tblPr>
      <w:tblStyleRowBandSize w:val="1"/>
      <w:tblStyleColBandSize w:val="1"/>
      <w:tblBorders>
        <w:top w:val="single" w:sz="2" w:space="0" w:color="D0D0D0" w:themeColor="accent2" w:themeTint="99"/>
        <w:bottom w:val="single" w:sz="2" w:space="0" w:color="D0D0D0" w:themeColor="accent2" w:themeTint="99"/>
        <w:insideH w:val="single" w:sz="2" w:space="0" w:color="D0D0D0" w:themeColor="accent2" w:themeTint="99"/>
        <w:insideV w:val="single" w:sz="2" w:space="0" w:color="D0D0D0" w:themeColor="accent2" w:themeTint="99"/>
      </w:tblBorders>
    </w:tblPr>
    <w:tblStylePr w:type="firstRow">
      <w:rPr>
        <w:b/>
        <w:bCs/>
      </w:rPr>
      <w:tblPr/>
      <w:tcPr>
        <w:tcBorders>
          <w:top w:val="nil"/>
          <w:bottom w:val="single" w:sz="12" w:space="0" w:color="D0D0D0" w:themeColor="accent2" w:themeTint="99"/>
          <w:insideH w:val="nil"/>
          <w:insideV w:val="nil"/>
        </w:tcBorders>
        <w:shd w:val="clear" w:color="auto" w:fill="FFFFFF" w:themeFill="background1"/>
      </w:tcPr>
    </w:tblStylePr>
    <w:tblStylePr w:type="lastRow">
      <w:rPr>
        <w:b/>
        <w:bCs/>
      </w:rPr>
      <w:tblPr/>
      <w:tcPr>
        <w:tcBorders>
          <w:top w:val="double" w:sz="2" w:space="0" w:color="D0D0D0"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GridTable2-Accent3">
    <w:name w:val="Grid Table 2 Accent 3"/>
    <w:basedOn w:val="TableNormal"/>
    <w:uiPriority w:val="47"/>
    <w:rsid w:val="00D46837"/>
    <w:pPr>
      <w:spacing w:line="240" w:lineRule="auto"/>
    </w:pPr>
    <w:tblPr>
      <w:tblStyleRowBandSize w:val="1"/>
      <w:tblStyleColBandSize w:val="1"/>
      <w:tblBorders>
        <w:top w:val="single" w:sz="2" w:space="0" w:color="C0C0C0" w:themeColor="accent3" w:themeTint="99"/>
        <w:bottom w:val="single" w:sz="2" w:space="0" w:color="C0C0C0" w:themeColor="accent3" w:themeTint="99"/>
        <w:insideH w:val="single" w:sz="2" w:space="0" w:color="C0C0C0" w:themeColor="accent3" w:themeTint="99"/>
        <w:insideV w:val="single" w:sz="2" w:space="0" w:color="C0C0C0" w:themeColor="accent3" w:themeTint="99"/>
      </w:tblBorders>
    </w:tblPr>
    <w:tblStylePr w:type="firstRow">
      <w:rPr>
        <w:b/>
        <w:bCs/>
      </w:rPr>
      <w:tblPr/>
      <w:tcPr>
        <w:tcBorders>
          <w:top w:val="nil"/>
          <w:bottom w:val="single" w:sz="12" w:space="0" w:color="C0C0C0" w:themeColor="accent3" w:themeTint="99"/>
          <w:insideH w:val="nil"/>
          <w:insideV w:val="nil"/>
        </w:tcBorders>
        <w:shd w:val="clear" w:color="auto" w:fill="FFFFFF" w:themeFill="background1"/>
      </w:tcPr>
    </w:tblStylePr>
    <w:tblStylePr w:type="lastRow">
      <w:rPr>
        <w:b/>
        <w:bCs/>
      </w:rPr>
      <w:tblPr/>
      <w:tcPr>
        <w:tcBorders>
          <w:top w:val="double" w:sz="2" w:space="0" w:color="C0C0C0"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ridTable2-Accent4">
    <w:name w:val="Grid Table 2 Accent 4"/>
    <w:basedOn w:val="TableNormal"/>
    <w:uiPriority w:val="47"/>
    <w:rsid w:val="00D46837"/>
    <w:pPr>
      <w:spacing w:line="240" w:lineRule="auto"/>
    </w:pPr>
    <w:tblPr>
      <w:tblStyleRowBandSize w:val="1"/>
      <w:tblStyleColBandSize w:val="1"/>
      <w:tblBorders>
        <w:top w:val="single" w:sz="2" w:space="0" w:color="B2B2B2" w:themeColor="accent4" w:themeTint="99"/>
        <w:bottom w:val="single" w:sz="2" w:space="0" w:color="B2B2B2" w:themeColor="accent4" w:themeTint="99"/>
        <w:insideH w:val="single" w:sz="2" w:space="0" w:color="B2B2B2" w:themeColor="accent4" w:themeTint="99"/>
        <w:insideV w:val="single" w:sz="2" w:space="0" w:color="B2B2B2" w:themeColor="accent4" w:themeTint="99"/>
      </w:tblBorders>
    </w:tblPr>
    <w:tblStylePr w:type="firstRow">
      <w:rPr>
        <w:b/>
        <w:bCs/>
      </w:rPr>
      <w:tblPr/>
      <w:tcPr>
        <w:tcBorders>
          <w:top w:val="nil"/>
          <w:bottom w:val="single" w:sz="12" w:space="0" w:color="B2B2B2" w:themeColor="accent4" w:themeTint="99"/>
          <w:insideH w:val="nil"/>
          <w:insideV w:val="nil"/>
        </w:tcBorders>
        <w:shd w:val="clear" w:color="auto" w:fill="FFFFFF" w:themeFill="background1"/>
      </w:tcPr>
    </w:tblStylePr>
    <w:tblStylePr w:type="lastRow">
      <w:rPr>
        <w:b/>
        <w:bCs/>
      </w:rPr>
      <w:tblPr/>
      <w:tcPr>
        <w:tcBorders>
          <w:top w:val="double" w:sz="2" w:space="0" w:color="B2B2B2"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ridTable2-Accent5">
    <w:name w:val="Grid Table 2 Accent 5"/>
    <w:basedOn w:val="TableNormal"/>
    <w:uiPriority w:val="47"/>
    <w:rsid w:val="00D46837"/>
    <w:pPr>
      <w:spacing w:line="240" w:lineRule="auto"/>
    </w:pPr>
    <w:tblPr>
      <w:tblStyleRowBandSize w:val="1"/>
      <w:tblStyleColBandSize w:val="1"/>
      <w:tblBorders>
        <w:top w:val="single" w:sz="2" w:space="0" w:color="9F9F9F" w:themeColor="accent5" w:themeTint="99"/>
        <w:bottom w:val="single" w:sz="2" w:space="0" w:color="9F9F9F" w:themeColor="accent5" w:themeTint="99"/>
        <w:insideH w:val="single" w:sz="2" w:space="0" w:color="9F9F9F" w:themeColor="accent5" w:themeTint="99"/>
        <w:insideV w:val="single" w:sz="2" w:space="0" w:color="9F9F9F" w:themeColor="accent5" w:themeTint="99"/>
      </w:tblBorders>
    </w:tblPr>
    <w:tblStylePr w:type="firstRow">
      <w:rPr>
        <w:b/>
        <w:bCs/>
      </w:rPr>
      <w:tblPr/>
      <w:tcPr>
        <w:tcBorders>
          <w:top w:val="nil"/>
          <w:bottom w:val="single" w:sz="12" w:space="0" w:color="9F9F9F" w:themeColor="accent5" w:themeTint="99"/>
          <w:insideH w:val="nil"/>
          <w:insideV w:val="nil"/>
        </w:tcBorders>
        <w:shd w:val="clear" w:color="auto" w:fill="FFFFFF" w:themeFill="background1"/>
      </w:tcPr>
    </w:tblStylePr>
    <w:tblStylePr w:type="lastRow">
      <w:rPr>
        <w:b/>
        <w:bCs/>
      </w:rPr>
      <w:tblPr/>
      <w:tcPr>
        <w:tcBorders>
          <w:top w:val="double" w:sz="2" w:space="0" w:color="9F9F9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ridTable2-Accent6">
    <w:name w:val="Grid Table 2 Accent 6"/>
    <w:basedOn w:val="TableNormal"/>
    <w:uiPriority w:val="47"/>
    <w:rsid w:val="00D46837"/>
    <w:pPr>
      <w:spacing w:line="240" w:lineRule="auto"/>
    </w:pPr>
    <w:tblPr>
      <w:tblStyleRowBandSize w:val="1"/>
      <w:tblStyleColBandSize w:val="1"/>
      <w:tblBorders>
        <w:top w:val="single" w:sz="2" w:space="0" w:color="949494" w:themeColor="accent6" w:themeTint="99"/>
        <w:bottom w:val="single" w:sz="2" w:space="0" w:color="949494" w:themeColor="accent6" w:themeTint="99"/>
        <w:insideH w:val="single" w:sz="2" w:space="0" w:color="949494" w:themeColor="accent6" w:themeTint="99"/>
        <w:insideV w:val="single" w:sz="2" w:space="0" w:color="949494" w:themeColor="accent6" w:themeTint="99"/>
      </w:tblBorders>
    </w:tblPr>
    <w:tblStylePr w:type="firstRow">
      <w:rPr>
        <w:b/>
        <w:bCs/>
      </w:rPr>
      <w:tblPr/>
      <w:tcPr>
        <w:tcBorders>
          <w:top w:val="nil"/>
          <w:bottom w:val="single" w:sz="12" w:space="0" w:color="949494" w:themeColor="accent6" w:themeTint="99"/>
          <w:insideH w:val="nil"/>
          <w:insideV w:val="nil"/>
        </w:tcBorders>
        <w:shd w:val="clear" w:color="auto" w:fill="FFFFFF" w:themeFill="background1"/>
      </w:tcPr>
    </w:tblStylePr>
    <w:tblStylePr w:type="lastRow">
      <w:rPr>
        <w:b/>
        <w:bCs/>
      </w:rPr>
      <w:tblPr/>
      <w:tcPr>
        <w:tcBorders>
          <w:top w:val="double" w:sz="2" w:space="0" w:color="949494"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ridTable3">
    <w:name w:val="Grid Table 3"/>
    <w:basedOn w:val="TableNormal"/>
    <w:uiPriority w:val="48"/>
    <w:rsid w:val="00D468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46837"/>
    <w:pPr>
      <w:spacing w:line="240" w:lineRule="auto"/>
    </w:p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8F8" w:themeFill="accent1" w:themeFillTint="33"/>
      </w:tcPr>
    </w:tblStylePr>
    <w:tblStylePr w:type="band1Horz">
      <w:tblPr/>
      <w:tcPr>
        <w:shd w:val="clear" w:color="auto" w:fill="F8F8F8" w:themeFill="accent1" w:themeFillTint="33"/>
      </w:tcPr>
    </w:tblStylePr>
    <w:tblStylePr w:type="neCell">
      <w:tblPr/>
      <w:tcPr>
        <w:tcBorders>
          <w:bottom w:val="single" w:sz="4" w:space="0" w:color="EAEAEA" w:themeColor="accent1" w:themeTint="99"/>
        </w:tcBorders>
      </w:tcPr>
    </w:tblStylePr>
    <w:tblStylePr w:type="nwCell">
      <w:tblPr/>
      <w:tcPr>
        <w:tcBorders>
          <w:bottom w:val="single" w:sz="4" w:space="0" w:color="EAEAEA" w:themeColor="accent1" w:themeTint="99"/>
        </w:tcBorders>
      </w:tcPr>
    </w:tblStylePr>
    <w:tblStylePr w:type="seCell">
      <w:tblPr/>
      <w:tcPr>
        <w:tcBorders>
          <w:top w:val="single" w:sz="4" w:space="0" w:color="EAEAEA" w:themeColor="accent1" w:themeTint="99"/>
        </w:tcBorders>
      </w:tcPr>
    </w:tblStylePr>
    <w:tblStylePr w:type="swCell">
      <w:tblPr/>
      <w:tcPr>
        <w:tcBorders>
          <w:top w:val="single" w:sz="4" w:space="0" w:color="EAEAEA" w:themeColor="accent1" w:themeTint="99"/>
        </w:tcBorders>
      </w:tcPr>
    </w:tblStylePr>
  </w:style>
  <w:style w:type="table" w:styleId="GridTable3-Accent2">
    <w:name w:val="Grid Table 3 Accent 2"/>
    <w:basedOn w:val="TableNormal"/>
    <w:uiPriority w:val="48"/>
    <w:rsid w:val="00D46837"/>
    <w:pPr>
      <w:spacing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bottom w:val="single" w:sz="4" w:space="0" w:color="D0D0D0" w:themeColor="accent2" w:themeTint="99"/>
        </w:tcBorders>
      </w:tcPr>
    </w:tblStylePr>
    <w:tblStylePr w:type="nwCell">
      <w:tblPr/>
      <w:tcPr>
        <w:tcBorders>
          <w:bottom w:val="single" w:sz="4" w:space="0" w:color="D0D0D0" w:themeColor="accent2" w:themeTint="99"/>
        </w:tcBorders>
      </w:tcPr>
    </w:tblStylePr>
    <w:tblStylePr w:type="seCell">
      <w:tblPr/>
      <w:tcPr>
        <w:tcBorders>
          <w:top w:val="single" w:sz="4" w:space="0" w:color="D0D0D0" w:themeColor="accent2" w:themeTint="99"/>
        </w:tcBorders>
      </w:tcPr>
    </w:tblStylePr>
    <w:tblStylePr w:type="swCell">
      <w:tblPr/>
      <w:tcPr>
        <w:tcBorders>
          <w:top w:val="single" w:sz="4" w:space="0" w:color="D0D0D0" w:themeColor="accent2" w:themeTint="99"/>
        </w:tcBorders>
      </w:tcPr>
    </w:tblStylePr>
  </w:style>
  <w:style w:type="table" w:styleId="GridTable3-Accent3">
    <w:name w:val="Grid Table 3 Accent 3"/>
    <w:basedOn w:val="TableNormal"/>
    <w:uiPriority w:val="48"/>
    <w:rsid w:val="00D46837"/>
    <w:pPr>
      <w:spacing w:line="240" w:lineRule="auto"/>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bottom w:val="single" w:sz="4" w:space="0" w:color="C0C0C0" w:themeColor="accent3" w:themeTint="99"/>
        </w:tcBorders>
      </w:tcPr>
    </w:tblStylePr>
    <w:tblStylePr w:type="nwCell">
      <w:tblPr/>
      <w:tcPr>
        <w:tcBorders>
          <w:bottom w:val="single" w:sz="4" w:space="0" w:color="C0C0C0" w:themeColor="accent3" w:themeTint="99"/>
        </w:tcBorders>
      </w:tcPr>
    </w:tblStylePr>
    <w:tblStylePr w:type="seCell">
      <w:tblPr/>
      <w:tcPr>
        <w:tcBorders>
          <w:top w:val="single" w:sz="4" w:space="0" w:color="C0C0C0" w:themeColor="accent3" w:themeTint="99"/>
        </w:tcBorders>
      </w:tcPr>
    </w:tblStylePr>
    <w:tblStylePr w:type="swCell">
      <w:tblPr/>
      <w:tcPr>
        <w:tcBorders>
          <w:top w:val="single" w:sz="4" w:space="0" w:color="C0C0C0" w:themeColor="accent3" w:themeTint="99"/>
        </w:tcBorders>
      </w:tcPr>
    </w:tblStylePr>
  </w:style>
  <w:style w:type="table" w:styleId="GridTable3-Accent4">
    <w:name w:val="Grid Table 3 Accent 4"/>
    <w:basedOn w:val="TableNormal"/>
    <w:uiPriority w:val="48"/>
    <w:rsid w:val="00D46837"/>
    <w:pPr>
      <w:spacing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4" w:themeFillTint="33"/>
      </w:tcPr>
    </w:tblStylePr>
    <w:tblStylePr w:type="band1Horz">
      <w:tblPr/>
      <w:tcPr>
        <w:shd w:val="clear" w:color="auto" w:fill="E5E5E5" w:themeFill="accent4" w:themeFillTint="33"/>
      </w:tcPr>
    </w:tblStylePr>
    <w:tblStylePr w:type="neCell">
      <w:tblPr/>
      <w:tcPr>
        <w:tcBorders>
          <w:bottom w:val="single" w:sz="4" w:space="0" w:color="B2B2B2" w:themeColor="accent4" w:themeTint="99"/>
        </w:tcBorders>
      </w:tcPr>
    </w:tblStylePr>
    <w:tblStylePr w:type="nwCell">
      <w:tblPr/>
      <w:tcPr>
        <w:tcBorders>
          <w:bottom w:val="single" w:sz="4" w:space="0" w:color="B2B2B2" w:themeColor="accent4" w:themeTint="99"/>
        </w:tcBorders>
      </w:tcPr>
    </w:tblStylePr>
    <w:tblStylePr w:type="seCell">
      <w:tblPr/>
      <w:tcPr>
        <w:tcBorders>
          <w:top w:val="single" w:sz="4" w:space="0" w:color="B2B2B2" w:themeColor="accent4" w:themeTint="99"/>
        </w:tcBorders>
      </w:tcPr>
    </w:tblStylePr>
    <w:tblStylePr w:type="swCell">
      <w:tblPr/>
      <w:tcPr>
        <w:tcBorders>
          <w:top w:val="single" w:sz="4" w:space="0" w:color="B2B2B2" w:themeColor="accent4" w:themeTint="99"/>
        </w:tcBorders>
      </w:tcPr>
    </w:tblStylePr>
  </w:style>
  <w:style w:type="table" w:styleId="GridTable3-Accent5">
    <w:name w:val="Grid Table 3 Accent 5"/>
    <w:basedOn w:val="TableNormal"/>
    <w:uiPriority w:val="48"/>
    <w:rsid w:val="00D46837"/>
    <w:pPr>
      <w:spacing w:line="240" w:lineRule="auto"/>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DFDF" w:themeFill="accent5" w:themeFillTint="33"/>
      </w:tcPr>
    </w:tblStylePr>
    <w:tblStylePr w:type="band1Horz">
      <w:tblPr/>
      <w:tcPr>
        <w:shd w:val="clear" w:color="auto" w:fill="DFDFDF" w:themeFill="accent5" w:themeFillTint="33"/>
      </w:tcPr>
    </w:tblStylePr>
    <w:tblStylePr w:type="neCell">
      <w:tblPr/>
      <w:tcPr>
        <w:tcBorders>
          <w:bottom w:val="single" w:sz="4" w:space="0" w:color="9F9F9F" w:themeColor="accent5" w:themeTint="99"/>
        </w:tcBorders>
      </w:tcPr>
    </w:tblStylePr>
    <w:tblStylePr w:type="nwCell">
      <w:tblPr/>
      <w:tcPr>
        <w:tcBorders>
          <w:bottom w:val="single" w:sz="4" w:space="0" w:color="9F9F9F" w:themeColor="accent5" w:themeTint="99"/>
        </w:tcBorders>
      </w:tcPr>
    </w:tblStylePr>
    <w:tblStylePr w:type="seCell">
      <w:tblPr/>
      <w:tcPr>
        <w:tcBorders>
          <w:top w:val="single" w:sz="4" w:space="0" w:color="9F9F9F" w:themeColor="accent5" w:themeTint="99"/>
        </w:tcBorders>
      </w:tcPr>
    </w:tblStylePr>
    <w:tblStylePr w:type="swCell">
      <w:tblPr/>
      <w:tcPr>
        <w:tcBorders>
          <w:top w:val="single" w:sz="4" w:space="0" w:color="9F9F9F" w:themeColor="accent5" w:themeTint="99"/>
        </w:tcBorders>
      </w:tcPr>
    </w:tblStylePr>
  </w:style>
  <w:style w:type="table" w:styleId="GridTable3-Accent6">
    <w:name w:val="Grid Table 3 Accent 6"/>
    <w:basedOn w:val="TableNormal"/>
    <w:uiPriority w:val="48"/>
    <w:rsid w:val="00D46837"/>
    <w:pPr>
      <w:spacing w:line="240" w:lineRule="auto"/>
    </w:p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DBDB" w:themeFill="accent6" w:themeFillTint="33"/>
      </w:tcPr>
    </w:tblStylePr>
    <w:tblStylePr w:type="band1Horz">
      <w:tblPr/>
      <w:tcPr>
        <w:shd w:val="clear" w:color="auto" w:fill="DBDBDB" w:themeFill="accent6" w:themeFillTint="33"/>
      </w:tcPr>
    </w:tblStylePr>
    <w:tblStylePr w:type="neCell">
      <w:tblPr/>
      <w:tcPr>
        <w:tcBorders>
          <w:bottom w:val="single" w:sz="4" w:space="0" w:color="949494" w:themeColor="accent6" w:themeTint="99"/>
        </w:tcBorders>
      </w:tcPr>
    </w:tblStylePr>
    <w:tblStylePr w:type="nwCell">
      <w:tblPr/>
      <w:tcPr>
        <w:tcBorders>
          <w:bottom w:val="single" w:sz="4" w:space="0" w:color="949494" w:themeColor="accent6" w:themeTint="99"/>
        </w:tcBorders>
      </w:tcPr>
    </w:tblStylePr>
    <w:tblStylePr w:type="seCell">
      <w:tblPr/>
      <w:tcPr>
        <w:tcBorders>
          <w:top w:val="single" w:sz="4" w:space="0" w:color="949494" w:themeColor="accent6" w:themeTint="99"/>
        </w:tcBorders>
      </w:tcPr>
    </w:tblStylePr>
    <w:tblStylePr w:type="swCell">
      <w:tblPr/>
      <w:tcPr>
        <w:tcBorders>
          <w:top w:val="single" w:sz="4" w:space="0" w:color="949494" w:themeColor="accent6" w:themeTint="99"/>
        </w:tcBorders>
      </w:tcPr>
    </w:tblStylePr>
  </w:style>
  <w:style w:type="table" w:styleId="GridTable4">
    <w:name w:val="Grid Table 4"/>
    <w:basedOn w:val="TableNormal"/>
    <w:uiPriority w:val="49"/>
    <w:rsid w:val="00D468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46837"/>
    <w:pPr>
      <w:spacing w:line="240" w:lineRule="auto"/>
    </w:p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insideV w:val="nil"/>
        </w:tcBorders>
        <w:shd w:val="clear" w:color="auto" w:fill="DDDDDD" w:themeFill="accent1"/>
      </w:tcPr>
    </w:tblStylePr>
    <w:tblStylePr w:type="lastRow">
      <w:rPr>
        <w:b/>
        <w:bCs/>
      </w:rPr>
      <w:tblPr/>
      <w:tcPr>
        <w:tcBorders>
          <w:top w:val="double" w:sz="4" w:space="0" w:color="DDDDDD" w:themeColor="accent1"/>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GridTable4-Accent2">
    <w:name w:val="Grid Table 4 Accent 2"/>
    <w:basedOn w:val="TableNormal"/>
    <w:uiPriority w:val="49"/>
    <w:rsid w:val="00D46837"/>
    <w:pPr>
      <w:spacing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insideV w:val="nil"/>
        </w:tcBorders>
        <w:shd w:val="clear" w:color="auto" w:fill="B2B2B2" w:themeFill="accent2"/>
      </w:tcPr>
    </w:tblStylePr>
    <w:tblStylePr w:type="lastRow">
      <w:rPr>
        <w:b/>
        <w:bCs/>
      </w:rPr>
      <w:tblPr/>
      <w:tcPr>
        <w:tcBorders>
          <w:top w:val="double" w:sz="4" w:space="0" w:color="B2B2B2" w:themeColor="accent2"/>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GridTable4-Accent3">
    <w:name w:val="Grid Table 4 Accent 3"/>
    <w:basedOn w:val="TableNormal"/>
    <w:uiPriority w:val="49"/>
    <w:rsid w:val="00D46837"/>
    <w:pPr>
      <w:spacing w:line="240" w:lineRule="auto"/>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insideV w:val="nil"/>
        </w:tcBorders>
        <w:shd w:val="clear" w:color="auto" w:fill="969696" w:themeFill="accent3"/>
      </w:tcPr>
    </w:tblStylePr>
    <w:tblStylePr w:type="lastRow">
      <w:rPr>
        <w:b/>
        <w:bCs/>
      </w:rPr>
      <w:tblPr/>
      <w:tcPr>
        <w:tcBorders>
          <w:top w:val="double" w:sz="4" w:space="0" w:color="969696" w:themeColor="accent3"/>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ridTable4-Accent4">
    <w:name w:val="Grid Table 4 Accent 4"/>
    <w:basedOn w:val="TableNormal"/>
    <w:uiPriority w:val="49"/>
    <w:rsid w:val="00D46837"/>
    <w:pPr>
      <w:spacing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color w:val="FFFFFF"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insideV w:val="nil"/>
        </w:tcBorders>
        <w:shd w:val="clear" w:color="auto" w:fill="808080" w:themeFill="accent4"/>
      </w:tcPr>
    </w:tblStylePr>
    <w:tblStylePr w:type="lastRow">
      <w:rPr>
        <w:b/>
        <w:bCs/>
      </w:rPr>
      <w:tblPr/>
      <w:tcPr>
        <w:tcBorders>
          <w:top w:val="double" w:sz="4" w:space="0" w:color="808080" w:themeColor="accent4"/>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ridTable4-Accent5">
    <w:name w:val="Grid Table 4 Accent 5"/>
    <w:basedOn w:val="TableNormal"/>
    <w:uiPriority w:val="49"/>
    <w:rsid w:val="00D46837"/>
    <w:pPr>
      <w:spacing w:line="240" w:lineRule="auto"/>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color w:val="FFFFFF" w:themeColor="background1"/>
      </w:rPr>
      <w:tblPr/>
      <w:tcPr>
        <w:tcBorders>
          <w:top w:val="single" w:sz="4" w:space="0" w:color="5F5F5F" w:themeColor="accent5"/>
          <w:left w:val="single" w:sz="4" w:space="0" w:color="5F5F5F" w:themeColor="accent5"/>
          <w:bottom w:val="single" w:sz="4" w:space="0" w:color="5F5F5F" w:themeColor="accent5"/>
          <w:right w:val="single" w:sz="4" w:space="0" w:color="5F5F5F" w:themeColor="accent5"/>
          <w:insideH w:val="nil"/>
          <w:insideV w:val="nil"/>
        </w:tcBorders>
        <w:shd w:val="clear" w:color="auto" w:fill="5F5F5F" w:themeFill="accent5"/>
      </w:tcPr>
    </w:tblStylePr>
    <w:tblStylePr w:type="lastRow">
      <w:rPr>
        <w:b/>
        <w:bCs/>
      </w:rPr>
      <w:tblPr/>
      <w:tcPr>
        <w:tcBorders>
          <w:top w:val="double" w:sz="4" w:space="0" w:color="5F5F5F" w:themeColor="accent5"/>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ridTable4-Accent6">
    <w:name w:val="Grid Table 4 Accent 6"/>
    <w:basedOn w:val="TableNormal"/>
    <w:uiPriority w:val="49"/>
    <w:rsid w:val="00D46837"/>
    <w:pPr>
      <w:spacing w:line="240" w:lineRule="auto"/>
    </w:p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insideV w:val="nil"/>
        </w:tcBorders>
        <w:shd w:val="clear" w:color="auto" w:fill="4D4D4D" w:themeFill="accent6"/>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ridTable5Dark">
    <w:name w:val="Grid Table 5 Dark"/>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F8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DDD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DDD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DDD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DDDD" w:themeFill="accent1"/>
      </w:tcPr>
    </w:tblStylePr>
    <w:tblStylePr w:type="band1Vert">
      <w:tblPr/>
      <w:tcPr>
        <w:shd w:val="clear" w:color="auto" w:fill="F1F1F1" w:themeFill="accent1" w:themeFillTint="66"/>
      </w:tcPr>
    </w:tblStylePr>
    <w:tblStylePr w:type="band1Horz">
      <w:tblPr/>
      <w:tcPr>
        <w:shd w:val="clear" w:color="auto" w:fill="F1F1F1" w:themeFill="accent1" w:themeFillTint="66"/>
      </w:tcPr>
    </w:tblStylePr>
  </w:style>
  <w:style w:type="table" w:styleId="GridTable5Dark-Accent2">
    <w:name w:val="Grid Table 5 Dark Accent 2"/>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EFE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B2B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B2B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B2B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B2B2" w:themeFill="accent2"/>
      </w:tcPr>
    </w:tblStylePr>
    <w:tblStylePr w:type="band1Vert">
      <w:tblPr/>
      <w:tcPr>
        <w:shd w:val="clear" w:color="auto" w:fill="E0E0E0" w:themeFill="accent2" w:themeFillTint="66"/>
      </w:tcPr>
    </w:tblStylePr>
    <w:tblStylePr w:type="band1Horz">
      <w:tblPr/>
      <w:tcPr>
        <w:shd w:val="clear" w:color="auto" w:fill="E0E0E0" w:themeFill="accent2" w:themeFillTint="66"/>
      </w:tcPr>
    </w:tblStylePr>
  </w:style>
  <w:style w:type="table" w:styleId="GridTable5Dark-Accent3">
    <w:name w:val="Grid Table 5 Dark Accent 3"/>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dTable5Dark-Accent4">
    <w:name w:val="Grid Table 5 Dark Accent 4"/>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808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808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808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8080" w:themeFill="accent4"/>
      </w:tcPr>
    </w:tblStylePr>
    <w:tblStylePr w:type="band1Vert">
      <w:tblPr/>
      <w:tcPr>
        <w:shd w:val="clear" w:color="auto" w:fill="CCCCCC" w:themeFill="accent4" w:themeFillTint="66"/>
      </w:tcPr>
    </w:tblStylePr>
    <w:tblStylePr w:type="band1Horz">
      <w:tblPr/>
      <w:tcPr>
        <w:shd w:val="clear" w:color="auto" w:fill="CCCCCC" w:themeFill="accent4" w:themeFillTint="66"/>
      </w:tcPr>
    </w:tblStylePr>
  </w:style>
  <w:style w:type="table" w:styleId="GridTable5Dark-Accent5">
    <w:name w:val="Grid Table 5 Dark Accent 5"/>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DFD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5F5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5F5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5F5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5F5F" w:themeFill="accent5"/>
      </w:tcPr>
    </w:tblStylePr>
    <w:tblStylePr w:type="band1Vert">
      <w:tblPr/>
      <w:tcPr>
        <w:shd w:val="clear" w:color="auto" w:fill="BFBFBF" w:themeFill="accent5" w:themeFillTint="66"/>
      </w:tcPr>
    </w:tblStylePr>
    <w:tblStylePr w:type="band1Horz">
      <w:tblPr/>
      <w:tcPr>
        <w:shd w:val="clear" w:color="auto" w:fill="BFBFBF" w:themeFill="accent5" w:themeFillTint="66"/>
      </w:tcPr>
    </w:tblStylePr>
  </w:style>
  <w:style w:type="table" w:styleId="GridTable5Dark-Accent6">
    <w:name w:val="Grid Table 5 Dark Accent 6"/>
    <w:basedOn w:val="TableNormal"/>
    <w:uiPriority w:val="50"/>
    <w:rsid w:val="00D46837"/>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DBDB"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D4D4D"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D4D4D"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D4D4D"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D4D4D" w:themeFill="accent6"/>
      </w:tcPr>
    </w:tblStylePr>
    <w:tblStylePr w:type="band1Vert">
      <w:tblPr/>
      <w:tcPr>
        <w:shd w:val="clear" w:color="auto" w:fill="B7B7B7" w:themeFill="accent6" w:themeFillTint="66"/>
      </w:tcPr>
    </w:tblStylePr>
    <w:tblStylePr w:type="band1Horz">
      <w:tblPr/>
      <w:tcPr>
        <w:shd w:val="clear" w:color="auto" w:fill="B7B7B7" w:themeFill="accent6" w:themeFillTint="66"/>
      </w:tcPr>
    </w:tblStylePr>
  </w:style>
  <w:style w:type="table" w:styleId="GridTable6Colorful">
    <w:name w:val="Grid Table 6 Colorful"/>
    <w:basedOn w:val="TableNormal"/>
    <w:uiPriority w:val="51"/>
    <w:rsid w:val="00D468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D46837"/>
    <w:pPr>
      <w:spacing w:line="240" w:lineRule="auto"/>
    </w:pPr>
    <w:rPr>
      <w:color w:val="A5A5A5" w:themeColor="accent1" w:themeShade="BF"/>
    </w:r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GridTable6Colorful-Accent2">
    <w:name w:val="Grid Table 6 Colorful Accent 2"/>
    <w:basedOn w:val="TableNormal"/>
    <w:uiPriority w:val="51"/>
    <w:rsid w:val="00D46837"/>
    <w:pPr>
      <w:spacing w:line="240" w:lineRule="auto"/>
    </w:pPr>
    <w:rPr>
      <w:color w:val="858585" w:themeColor="accent2" w:themeShade="BF"/>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GridTable6Colorful-Accent3">
    <w:name w:val="Grid Table 6 Colorful Accent 3"/>
    <w:basedOn w:val="TableNormal"/>
    <w:uiPriority w:val="51"/>
    <w:rsid w:val="00D46837"/>
    <w:pPr>
      <w:spacing w:line="240" w:lineRule="auto"/>
    </w:pPr>
    <w:rPr>
      <w:color w:val="707070" w:themeColor="accent3" w:themeShade="BF"/>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GridTable6Colorful-Accent4">
    <w:name w:val="Grid Table 6 Colorful Accent 4"/>
    <w:basedOn w:val="TableNormal"/>
    <w:uiPriority w:val="51"/>
    <w:rsid w:val="00D46837"/>
    <w:pPr>
      <w:spacing w:line="240" w:lineRule="auto"/>
    </w:pPr>
    <w:rPr>
      <w:color w:val="5F5F5F" w:themeColor="accent4" w:themeShade="BF"/>
    </w:r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4" w:space="0" w:color="B2B2B2" w:themeColor="accent4" w:themeTint="99"/>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ridTable6Colorful-Accent5">
    <w:name w:val="Grid Table 6 Colorful Accent 5"/>
    <w:basedOn w:val="TableNormal"/>
    <w:uiPriority w:val="51"/>
    <w:rsid w:val="00D46837"/>
    <w:pPr>
      <w:spacing w:line="240" w:lineRule="auto"/>
    </w:pPr>
    <w:rPr>
      <w:color w:val="474747" w:themeColor="accent5" w:themeShade="BF"/>
    </w:r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4" w:space="0" w:color="9F9F9F" w:themeColor="accent5" w:themeTint="99"/>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GridTable6Colorful-Accent6">
    <w:name w:val="Grid Table 6 Colorful Accent 6"/>
    <w:basedOn w:val="TableNormal"/>
    <w:uiPriority w:val="51"/>
    <w:rsid w:val="00D46837"/>
    <w:pPr>
      <w:spacing w:line="240" w:lineRule="auto"/>
    </w:pPr>
    <w:rPr>
      <w:color w:val="393939" w:themeColor="accent6" w:themeShade="BF"/>
    </w:r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4" w:space="0" w:color="949494" w:themeColor="accent6" w:themeTint="99"/>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GridTable7Colorful">
    <w:name w:val="Grid Table 7 Colorful"/>
    <w:basedOn w:val="TableNormal"/>
    <w:uiPriority w:val="52"/>
    <w:rsid w:val="00D468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D46837"/>
    <w:pPr>
      <w:spacing w:line="240" w:lineRule="auto"/>
    </w:pPr>
    <w:rPr>
      <w:color w:val="A5A5A5" w:themeColor="accent1" w:themeShade="BF"/>
    </w:r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insideV w:val="single" w:sz="4" w:space="0" w:color="EAEAE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8F8" w:themeFill="accent1" w:themeFillTint="33"/>
      </w:tcPr>
    </w:tblStylePr>
    <w:tblStylePr w:type="band1Horz">
      <w:tblPr/>
      <w:tcPr>
        <w:shd w:val="clear" w:color="auto" w:fill="F8F8F8" w:themeFill="accent1" w:themeFillTint="33"/>
      </w:tcPr>
    </w:tblStylePr>
    <w:tblStylePr w:type="neCell">
      <w:tblPr/>
      <w:tcPr>
        <w:tcBorders>
          <w:bottom w:val="single" w:sz="4" w:space="0" w:color="EAEAEA" w:themeColor="accent1" w:themeTint="99"/>
        </w:tcBorders>
      </w:tcPr>
    </w:tblStylePr>
    <w:tblStylePr w:type="nwCell">
      <w:tblPr/>
      <w:tcPr>
        <w:tcBorders>
          <w:bottom w:val="single" w:sz="4" w:space="0" w:color="EAEAEA" w:themeColor="accent1" w:themeTint="99"/>
        </w:tcBorders>
      </w:tcPr>
    </w:tblStylePr>
    <w:tblStylePr w:type="seCell">
      <w:tblPr/>
      <w:tcPr>
        <w:tcBorders>
          <w:top w:val="single" w:sz="4" w:space="0" w:color="EAEAEA" w:themeColor="accent1" w:themeTint="99"/>
        </w:tcBorders>
      </w:tcPr>
    </w:tblStylePr>
    <w:tblStylePr w:type="swCell">
      <w:tblPr/>
      <w:tcPr>
        <w:tcBorders>
          <w:top w:val="single" w:sz="4" w:space="0" w:color="EAEAEA" w:themeColor="accent1" w:themeTint="99"/>
        </w:tcBorders>
      </w:tcPr>
    </w:tblStylePr>
  </w:style>
  <w:style w:type="table" w:styleId="GridTable7Colorful-Accent2">
    <w:name w:val="Grid Table 7 Colorful Accent 2"/>
    <w:basedOn w:val="TableNormal"/>
    <w:uiPriority w:val="52"/>
    <w:rsid w:val="00D46837"/>
    <w:pPr>
      <w:spacing w:line="240" w:lineRule="auto"/>
    </w:pPr>
    <w:rPr>
      <w:color w:val="858585" w:themeColor="accent2" w:themeShade="BF"/>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bottom w:val="single" w:sz="4" w:space="0" w:color="D0D0D0" w:themeColor="accent2" w:themeTint="99"/>
        </w:tcBorders>
      </w:tcPr>
    </w:tblStylePr>
    <w:tblStylePr w:type="nwCell">
      <w:tblPr/>
      <w:tcPr>
        <w:tcBorders>
          <w:bottom w:val="single" w:sz="4" w:space="0" w:color="D0D0D0" w:themeColor="accent2" w:themeTint="99"/>
        </w:tcBorders>
      </w:tcPr>
    </w:tblStylePr>
    <w:tblStylePr w:type="seCell">
      <w:tblPr/>
      <w:tcPr>
        <w:tcBorders>
          <w:top w:val="single" w:sz="4" w:space="0" w:color="D0D0D0" w:themeColor="accent2" w:themeTint="99"/>
        </w:tcBorders>
      </w:tcPr>
    </w:tblStylePr>
    <w:tblStylePr w:type="swCell">
      <w:tblPr/>
      <w:tcPr>
        <w:tcBorders>
          <w:top w:val="single" w:sz="4" w:space="0" w:color="D0D0D0" w:themeColor="accent2" w:themeTint="99"/>
        </w:tcBorders>
      </w:tcPr>
    </w:tblStylePr>
  </w:style>
  <w:style w:type="table" w:styleId="GridTable7Colorful-Accent3">
    <w:name w:val="Grid Table 7 Colorful Accent 3"/>
    <w:basedOn w:val="TableNormal"/>
    <w:uiPriority w:val="52"/>
    <w:rsid w:val="00D46837"/>
    <w:pPr>
      <w:spacing w:line="240" w:lineRule="auto"/>
    </w:pPr>
    <w:rPr>
      <w:color w:val="707070" w:themeColor="accent3" w:themeShade="BF"/>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bottom w:val="single" w:sz="4" w:space="0" w:color="C0C0C0" w:themeColor="accent3" w:themeTint="99"/>
        </w:tcBorders>
      </w:tcPr>
    </w:tblStylePr>
    <w:tblStylePr w:type="nwCell">
      <w:tblPr/>
      <w:tcPr>
        <w:tcBorders>
          <w:bottom w:val="single" w:sz="4" w:space="0" w:color="C0C0C0" w:themeColor="accent3" w:themeTint="99"/>
        </w:tcBorders>
      </w:tcPr>
    </w:tblStylePr>
    <w:tblStylePr w:type="seCell">
      <w:tblPr/>
      <w:tcPr>
        <w:tcBorders>
          <w:top w:val="single" w:sz="4" w:space="0" w:color="C0C0C0" w:themeColor="accent3" w:themeTint="99"/>
        </w:tcBorders>
      </w:tcPr>
    </w:tblStylePr>
    <w:tblStylePr w:type="swCell">
      <w:tblPr/>
      <w:tcPr>
        <w:tcBorders>
          <w:top w:val="single" w:sz="4" w:space="0" w:color="C0C0C0" w:themeColor="accent3" w:themeTint="99"/>
        </w:tcBorders>
      </w:tcPr>
    </w:tblStylePr>
  </w:style>
  <w:style w:type="table" w:styleId="GridTable7Colorful-Accent4">
    <w:name w:val="Grid Table 7 Colorful Accent 4"/>
    <w:basedOn w:val="TableNormal"/>
    <w:uiPriority w:val="52"/>
    <w:rsid w:val="00D46837"/>
    <w:pPr>
      <w:spacing w:line="240" w:lineRule="auto"/>
    </w:pPr>
    <w:rPr>
      <w:color w:val="5F5F5F" w:themeColor="accent4" w:themeShade="BF"/>
    </w:r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4" w:themeFillTint="33"/>
      </w:tcPr>
    </w:tblStylePr>
    <w:tblStylePr w:type="band1Horz">
      <w:tblPr/>
      <w:tcPr>
        <w:shd w:val="clear" w:color="auto" w:fill="E5E5E5" w:themeFill="accent4" w:themeFillTint="33"/>
      </w:tcPr>
    </w:tblStylePr>
    <w:tblStylePr w:type="neCell">
      <w:tblPr/>
      <w:tcPr>
        <w:tcBorders>
          <w:bottom w:val="single" w:sz="4" w:space="0" w:color="B2B2B2" w:themeColor="accent4" w:themeTint="99"/>
        </w:tcBorders>
      </w:tcPr>
    </w:tblStylePr>
    <w:tblStylePr w:type="nwCell">
      <w:tblPr/>
      <w:tcPr>
        <w:tcBorders>
          <w:bottom w:val="single" w:sz="4" w:space="0" w:color="B2B2B2" w:themeColor="accent4" w:themeTint="99"/>
        </w:tcBorders>
      </w:tcPr>
    </w:tblStylePr>
    <w:tblStylePr w:type="seCell">
      <w:tblPr/>
      <w:tcPr>
        <w:tcBorders>
          <w:top w:val="single" w:sz="4" w:space="0" w:color="B2B2B2" w:themeColor="accent4" w:themeTint="99"/>
        </w:tcBorders>
      </w:tcPr>
    </w:tblStylePr>
    <w:tblStylePr w:type="swCell">
      <w:tblPr/>
      <w:tcPr>
        <w:tcBorders>
          <w:top w:val="single" w:sz="4" w:space="0" w:color="B2B2B2" w:themeColor="accent4" w:themeTint="99"/>
        </w:tcBorders>
      </w:tcPr>
    </w:tblStylePr>
  </w:style>
  <w:style w:type="table" w:styleId="GridTable7Colorful-Accent5">
    <w:name w:val="Grid Table 7 Colorful Accent 5"/>
    <w:basedOn w:val="TableNormal"/>
    <w:uiPriority w:val="52"/>
    <w:rsid w:val="00D46837"/>
    <w:pPr>
      <w:spacing w:line="240" w:lineRule="auto"/>
    </w:pPr>
    <w:rPr>
      <w:color w:val="474747" w:themeColor="accent5" w:themeShade="BF"/>
    </w:r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insideV w:val="single" w:sz="4" w:space="0" w:color="9F9F9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DFDF" w:themeFill="accent5" w:themeFillTint="33"/>
      </w:tcPr>
    </w:tblStylePr>
    <w:tblStylePr w:type="band1Horz">
      <w:tblPr/>
      <w:tcPr>
        <w:shd w:val="clear" w:color="auto" w:fill="DFDFDF" w:themeFill="accent5" w:themeFillTint="33"/>
      </w:tcPr>
    </w:tblStylePr>
    <w:tblStylePr w:type="neCell">
      <w:tblPr/>
      <w:tcPr>
        <w:tcBorders>
          <w:bottom w:val="single" w:sz="4" w:space="0" w:color="9F9F9F" w:themeColor="accent5" w:themeTint="99"/>
        </w:tcBorders>
      </w:tcPr>
    </w:tblStylePr>
    <w:tblStylePr w:type="nwCell">
      <w:tblPr/>
      <w:tcPr>
        <w:tcBorders>
          <w:bottom w:val="single" w:sz="4" w:space="0" w:color="9F9F9F" w:themeColor="accent5" w:themeTint="99"/>
        </w:tcBorders>
      </w:tcPr>
    </w:tblStylePr>
    <w:tblStylePr w:type="seCell">
      <w:tblPr/>
      <w:tcPr>
        <w:tcBorders>
          <w:top w:val="single" w:sz="4" w:space="0" w:color="9F9F9F" w:themeColor="accent5" w:themeTint="99"/>
        </w:tcBorders>
      </w:tcPr>
    </w:tblStylePr>
    <w:tblStylePr w:type="swCell">
      <w:tblPr/>
      <w:tcPr>
        <w:tcBorders>
          <w:top w:val="single" w:sz="4" w:space="0" w:color="9F9F9F" w:themeColor="accent5" w:themeTint="99"/>
        </w:tcBorders>
      </w:tcPr>
    </w:tblStylePr>
  </w:style>
  <w:style w:type="table" w:styleId="GridTable7Colorful-Accent6">
    <w:name w:val="Grid Table 7 Colorful Accent 6"/>
    <w:basedOn w:val="TableNormal"/>
    <w:uiPriority w:val="52"/>
    <w:rsid w:val="00D46837"/>
    <w:pPr>
      <w:spacing w:line="240" w:lineRule="auto"/>
    </w:pPr>
    <w:rPr>
      <w:color w:val="393939" w:themeColor="accent6" w:themeShade="BF"/>
    </w:r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insideV w:val="single" w:sz="4" w:space="0" w:color="94949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DBDB" w:themeFill="accent6" w:themeFillTint="33"/>
      </w:tcPr>
    </w:tblStylePr>
    <w:tblStylePr w:type="band1Horz">
      <w:tblPr/>
      <w:tcPr>
        <w:shd w:val="clear" w:color="auto" w:fill="DBDBDB" w:themeFill="accent6" w:themeFillTint="33"/>
      </w:tcPr>
    </w:tblStylePr>
    <w:tblStylePr w:type="neCell">
      <w:tblPr/>
      <w:tcPr>
        <w:tcBorders>
          <w:bottom w:val="single" w:sz="4" w:space="0" w:color="949494" w:themeColor="accent6" w:themeTint="99"/>
        </w:tcBorders>
      </w:tcPr>
    </w:tblStylePr>
    <w:tblStylePr w:type="nwCell">
      <w:tblPr/>
      <w:tcPr>
        <w:tcBorders>
          <w:bottom w:val="single" w:sz="4" w:space="0" w:color="949494" w:themeColor="accent6" w:themeTint="99"/>
        </w:tcBorders>
      </w:tcPr>
    </w:tblStylePr>
    <w:tblStylePr w:type="seCell">
      <w:tblPr/>
      <w:tcPr>
        <w:tcBorders>
          <w:top w:val="single" w:sz="4" w:space="0" w:color="949494" w:themeColor="accent6" w:themeTint="99"/>
        </w:tcBorders>
      </w:tcPr>
    </w:tblStylePr>
    <w:tblStylePr w:type="swCell">
      <w:tblPr/>
      <w:tcPr>
        <w:tcBorders>
          <w:top w:val="single" w:sz="4" w:space="0" w:color="949494" w:themeColor="accent6" w:themeTint="99"/>
        </w:tcBorders>
      </w:tcPr>
    </w:tblStylePr>
  </w:style>
  <w:style w:type="character" w:styleId="Hashtag">
    <w:name w:val="Hashtag"/>
    <w:basedOn w:val="DefaultParagraphFont"/>
    <w:uiPriority w:val="99"/>
    <w:semiHidden/>
    <w:unhideWhenUsed/>
    <w:rsid w:val="00D46837"/>
    <w:rPr>
      <w:color w:val="2B579A"/>
      <w:shd w:val="clear" w:color="auto" w:fill="E6E6E6"/>
    </w:rPr>
  </w:style>
  <w:style w:type="character" w:styleId="HTMLAcronym">
    <w:name w:val="HTML Acronym"/>
    <w:basedOn w:val="DefaultParagraphFont"/>
    <w:uiPriority w:val="99"/>
    <w:semiHidden/>
    <w:unhideWhenUsed/>
    <w:rsid w:val="00D46837"/>
  </w:style>
  <w:style w:type="character" w:styleId="HTMLCite">
    <w:name w:val="HTML Cite"/>
    <w:basedOn w:val="DefaultParagraphFont"/>
    <w:uiPriority w:val="99"/>
    <w:semiHidden/>
    <w:unhideWhenUsed/>
    <w:rsid w:val="00D46837"/>
    <w:rPr>
      <w:i/>
      <w:iCs/>
    </w:rPr>
  </w:style>
  <w:style w:type="character" w:styleId="HTMLCode">
    <w:name w:val="HTML Code"/>
    <w:basedOn w:val="DefaultParagraphFont"/>
    <w:uiPriority w:val="99"/>
    <w:semiHidden/>
    <w:unhideWhenUsed/>
    <w:rsid w:val="00D46837"/>
    <w:rPr>
      <w:rFonts w:ascii="Consolas" w:hAnsi="Consolas" w:cs="Consolas"/>
      <w:sz w:val="22"/>
      <w:szCs w:val="20"/>
    </w:rPr>
  </w:style>
  <w:style w:type="character" w:styleId="HTMLDefinition">
    <w:name w:val="HTML Definition"/>
    <w:basedOn w:val="DefaultParagraphFont"/>
    <w:uiPriority w:val="99"/>
    <w:semiHidden/>
    <w:unhideWhenUsed/>
    <w:rsid w:val="00D46837"/>
    <w:rPr>
      <w:i/>
      <w:iCs/>
    </w:rPr>
  </w:style>
  <w:style w:type="character" w:styleId="HTMLKeyboard">
    <w:name w:val="HTML Keyboard"/>
    <w:basedOn w:val="DefaultParagraphFont"/>
    <w:uiPriority w:val="99"/>
    <w:semiHidden/>
    <w:unhideWhenUsed/>
    <w:rsid w:val="00D46837"/>
    <w:rPr>
      <w:rFonts w:ascii="Consolas" w:hAnsi="Consolas" w:cs="Consolas"/>
      <w:sz w:val="22"/>
      <w:szCs w:val="20"/>
    </w:rPr>
  </w:style>
  <w:style w:type="character" w:styleId="HTMLSample">
    <w:name w:val="HTML Sample"/>
    <w:basedOn w:val="DefaultParagraphFont"/>
    <w:uiPriority w:val="99"/>
    <w:semiHidden/>
    <w:unhideWhenUsed/>
    <w:rsid w:val="00D46837"/>
    <w:rPr>
      <w:rFonts w:ascii="Consolas" w:hAnsi="Consolas" w:cs="Consolas"/>
      <w:sz w:val="24"/>
      <w:szCs w:val="24"/>
    </w:rPr>
  </w:style>
  <w:style w:type="character" w:styleId="HTMLTypewriter">
    <w:name w:val="HTML Typewriter"/>
    <w:basedOn w:val="DefaultParagraphFont"/>
    <w:uiPriority w:val="99"/>
    <w:semiHidden/>
    <w:unhideWhenUsed/>
    <w:rsid w:val="00D46837"/>
    <w:rPr>
      <w:rFonts w:ascii="Consolas" w:hAnsi="Consolas" w:cs="Consolas"/>
      <w:sz w:val="22"/>
      <w:szCs w:val="20"/>
    </w:rPr>
  </w:style>
  <w:style w:type="character" w:styleId="HTMLVariable">
    <w:name w:val="HTML Variable"/>
    <w:basedOn w:val="DefaultParagraphFont"/>
    <w:uiPriority w:val="99"/>
    <w:semiHidden/>
    <w:unhideWhenUsed/>
    <w:rsid w:val="00D46837"/>
    <w:rPr>
      <w:i/>
      <w:iCs/>
    </w:rPr>
  </w:style>
  <w:style w:type="character" w:styleId="Hyperlink">
    <w:name w:val="Hyperlink"/>
    <w:basedOn w:val="DefaultParagraphFont"/>
    <w:uiPriority w:val="99"/>
    <w:unhideWhenUsed/>
    <w:rsid w:val="00D46837"/>
    <w:rPr>
      <w:color w:val="5F5F5F" w:themeColor="hyperlink"/>
      <w:u w:val="single"/>
    </w:rPr>
  </w:style>
  <w:style w:type="table" w:styleId="LightGrid">
    <w:name w:val="Light Grid"/>
    <w:basedOn w:val="TableNormal"/>
    <w:uiPriority w:val="62"/>
    <w:semiHidden/>
    <w:unhideWhenUsed/>
    <w:rsid w:val="00D4683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D46837"/>
    <w:pPr>
      <w:spacing w:line="240" w:lineRule="auto"/>
    </w:p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insideH w:val="single" w:sz="8" w:space="0" w:color="DDDDDD" w:themeColor="accent1"/>
        <w:insideV w:val="single" w:sz="8" w:space="0" w:color="DDDDD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DDDDD" w:themeColor="accent1"/>
          <w:left w:val="single" w:sz="8" w:space="0" w:color="DDDDDD" w:themeColor="accent1"/>
          <w:bottom w:val="single" w:sz="18" w:space="0" w:color="DDDDDD" w:themeColor="accent1"/>
          <w:right w:val="single" w:sz="8" w:space="0" w:color="DDDDDD" w:themeColor="accent1"/>
          <w:insideH w:val="nil"/>
          <w:insideV w:val="single" w:sz="8" w:space="0" w:color="DDDDD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insideH w:val="nil"/>
          <w:insideV w:val="single" w:sz="8" w:space="0" w:color="DDDDD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shd w:val="clear" w:color="auto" w:fill="F6F6F6" w:themeFill="accent1" w:themeFillTint="3F"/>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insideV w:val="single" w:sz="8" w:space="0" w:color="DDDDDD" w:themeColor="accent1"/>
        </w:tcBorders>
        <w:shd w:val="clear" w:color="auto" w:fill="F6F6F6" w:themeFill="accent1" w:themeFillTint="3F"/>
      </w:tcPr>
    </w:tblStylePr>
    <w:tblStylePr w:type="band2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insideV w:val="single" w:sz="8" w:space="0" w:color="DDDDDD" w:themeColor="accent1"/>
        </w:tcBorders>
      </w:tcPr>
    </w:tblStylePr>
  </w:style>
  <w:style w:type="table" w:styleId="LightGrid-Accent2">
    <w:name w:val="Light Grid Accent 2"/>
    <w:basedOn w:val="TableNormal"/>
    <w:uiPriority w:val="62"/>
    <w:semiHidden/>
    <w:unhideWhenUsed/>
    <w:rsid w:val="00D46837"/>
    <w:pPr>
      <w:spacing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insideH w:val="single" w:sz="8" w:space="0" w:color="B2B2B2" w:themeColor="accent2"/>
        <w:insideV w:val="single" w:sz="8" w:space="0" w:color="B2B2B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2B2B2" w:themeColor="accent2"/>
          <w:left w:val="single" w:sz="8" w:space="0" w:color="B2B2B2" w:themeColor="accent2"/>
          <w:bottom w:val="single" w:sz="18" w:space="0" w:color="B2B2B2" w:themeColor="accent2"/>
          <w:right w:val="single" w:sz="8" w:space="0" w:color="B2B2B2" w:themeColor="accent2"/>
          <w:insideH w:val="nil"/>
          <w:insideV w:val="single" w:sz="8" w:space="0" w:color="B2B2B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insideH w:val="nil"/>
          <w:insideV w:val="single" w:sz="8" w:space="0" w:color="B2B2B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shd w:val="clear" w:color="auto" w:fill="EBEBEB" w:themeFill="accent2" w:themeFillTint="3F"/>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insideV w:val="single" w:sz="8" w:space="0" w:color="B2B2B2" w:themeColor="accent2"/>
        </w:tcBorders>
        <w:shd w:val="clear" w:color="auto" w:fill="EBEBEB" w:themeFill="accent2" w:themeFillTint="3F"/>
      </w:tcPr>
    </w:tblStylePr>
    <w:tblStylePr w:type="band2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insideV w:val="single" w:sz="8" w:space="0" w:color="B2B2B2" w:themeColor="accent2"/>
        </w:tcBorders>
      </w:tcPr>
    </w:tblStylePr>
  </w:style>
  <w:style w:type="table" w:styleId="LightGrid-Accent3">
    <w:name w:val="Light Grid Accent 3"/>
    <w:basedOn w:val="TableNormal"/>
    <w:uiPriority w:val="62"/>
    <w:semiHidden/>
    <w:unhideWhenUsed/>
    <w:rsid w:val="00D46837"/>
    <w:pPr>
      <w:spacing w:line="240" w:lineRule="auto"/>
    </w:pPr>
    <w:tblPr>
      <w:tblStyleRowBandSize w:val="1"/>
      <w:tblStyleColBandSize w:val="1"/>
      <w:tblBorders>
        <w:top w:val="single" w:sz="8" w:space="0" w:color="969696" w:themeColor="accent3"/>
        <w:left w:val="single" w:sz="8" w:space="0" w:color="969696" w:themeColor="accent3"/>
        <w:bottom w:val="single" w:sz="8" w:space="0" w:color="969696" w:themeColor="accent3"/>
        <w:right w:val="single" w:sz="8" w:space="0" w:color="969696" w:themeColor="accent3"/>
        <w:insideH w:val="single" w:sz="8" w:space="0" w:color="969696" w:themeColor="accent3"/>
        <w:insideV w:val="single" w:sz="8" w:space="0" w:color="969696"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69696" w:themeColor="accent3"/>
          <w:left w:val="single" w:sz="8" w:space="0" w:color="969696" w:themeColor="accent3"/>
          <w:bottom w:val="single" w:sz="18" w:space="0" w:color="969696" w:themeColor="accent3"/>
          <w:right w:val="single" w:sz="8" w:space="0" w:color="969696" w:themeColor="accent3"/>
          <w:insideH w:val="nil"/>
          <w:insideV w:val="single" w:sz="8" w:space="0" w:color="96969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69696" w:themeColor="accent3"/>
          <w:left w:val="single" w:sz="8" w:space="0" w:color="969696" w:themeColor="accent3"/>
          <w:bottom w:val="single" w:sz="8" w:space="0" w:color="969696" w:themeColor="accent3"/>
          <w:right w:val="single" w:sz="8" w:space="0" w:color="969696" w:themeColor="accent3"/>
          <w:insideH w:val="nil"/>
          <w:insideV w:val="single" w:sz="8" w:space="0" w:color="96969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tblStylePr w:type="band1Vert">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shd w:val="clear" w:color="auto" w:fill="E5E5E5" w:themeFill="accent3" w:themeFillTint="3F"/>
      </w:tcPr>
    </w:tblStylePr>
    <w:tblStylePr w:type="band1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insideV w:val="single" w:sz="8" w:space="0" w:color="969696" w:themeColor="accent3"/>
        </w:tcBorders>
        <w:shd w:val="clear" w:color="auto" w:fill="E5E5E5" w:themeFill="accent3" w:themeFillTint="3F"/>
      </w:tcPr>
    </w:tblStylePr>
    <w:tblStylePr w:type="band2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insideV w:val="single" w:sz="8" w:space="0" w:color="969696" w:themeColor="accent3"/>
        </w:tcBorders>
      </w:tcPr>
    </w:tblStylePr>
  </w:style>
  <w:style w:type="table" w:styleId="LightGrid-Accent4">
    <w:name w:val="Light Grid Accent 4"/>
    <w:basedOn w:val="TableNormal"/>
    <w:uiPriority w:val="62"/>
    <w:semiHidden/>
    <w:unhideWhenUsed/>
    <w:rsid w:val="00D46837"/>
    <w:pPr>
      <w:spacing w:line="240" w:lineRule="auto"/>
    </w:pPr>
    <w:tblPr>
      <w:tblStyleRowBandSize w:val="1"/>
      <w:tblStyleColBandSize w:val="1"/>
      <w:tblBorders>
        <w:top w:val="single" w:sz="8" w:space="0" w:color="808080" w:themeColor="accent4"/>
        <w:left w:val="single" w:sz="8" w:space="0" w:color="808080" w:themeColor="accent4"/>
        <w:bottom w:val="single" w:sz="8" w:space="0" w:color="808080" w:themeColor="accent4"/>
        <w:right w:val="single" w:sz="8" w:space="0" w:color="808080" w:themeColor="accent4"/>
        <w:insideH w:val="single" w:sz="8" w:space="0" w:color="808080" w:themeColor="accent4"/>
        <w:insideV w:val="single" w:sz="8" w:space="0" w:color="80808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8080" w:themeColor="accent4"/>
          <w:left w:val="single" w:sz="8" w:space="0" w:color="808080" w:themeColor="accent4"/>
          <w:bottom w:val="single" w:sz="18" w:space="0" w:color="808080" w:themeColor="accent4"/>
          <w:right w:val="single" w:sz="8" w:space="0" w:color="808080" w:themeColor="accent4"/>
          <w:insideH w:val="nil"/>
          <w:insideV w:val="single" w:sz="8" w:space="0" w:color="80808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8080" w:themeColor="accent4"/>
          <w:left w:val="single" w:sz="8" w:space="0" w:color="808080" w:themeColor="accent4"/>
          <w:bottom w:val="single" w:sz="8" w:space="0" w:color="808080" w:themeColor="accent4"/>
          <w:right w:val="single" w:sz="8" w:space="0" w:color="808080" w:themeColor="accent4"/>
          <w:insideH w:val="nil"/>
          <w:insideV w:val="single" w:sz="8" w:space="0" w:color="80808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tblStylePr w:type="band1Vert">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shd w:val="clear" w:color="auto" w:fill="DFDFDF" w:themeFill="accent4" w:themeFillTint="3F"/>
      </w:tcPr>
    </w:tblStylePr>
    <w:tblStylePr w:type="band1Horz">
      <w:tblPr/>
      <w:tcPr>
        <w:tcBorders>
          <w:top w:val="single" w:sz="8" w:space="0" w:color="808080" w:themeColor="accent4"/>
          <w:left w:val="single" w:sz="8" w:space="0" w:color="808080" w:themeColor="accent4"/>
          <w:bottom w:val="single" w:sz="8" w:space="0" w:color="808080" w:themeColor="accent4"/>
          <w:right w:val="single" w:sz="8" w:space="0" w:color="808080" w:themeColor="accent4"/>
          <w:insideV w:val="single" w:sz="8" w:space="0" w:color="808080" w:themeColor="accent4"/>
        </w:tcBorders>
        <w:shd w:val="clear" w:color="auto" w:fill="DFDFDF" w:themeFill="accent4" w:themeFillTint="3F"/>
      </w:tcPr>
    </w:tblStylePr>
    <w:tblStylePr w:type="band2Horz">
      <w:tblPr/>
      <w:tcPr>
        <w:tcBorders>
          <w:top w:val="single" w:sz="8" w:space="0" w:color="808080" w:themeColor="accent4"/>
          <w:left w:val="single" w:sz="8" w:space="0" w:color="808080" w:themeColor="accent4"/>
          <w:bottom w:val="single" w:sz="8" w:space="0" w:color="808080" w:themeColor="accent4"/>
          <w:right w:val="single" w:sz="8" w:space="0" w:color="808080" w:themeColor="accent4"/>
          <w:insideV w:val="single" w:sz="8" w:space="0" w:color="808080" w:themeColor="accent4"/>
        </w:tcBorders>
      </w:tcPr>
    </w:tblStylePr>
  </w:style>
  <w:style w:type="table" w:styleId="LightGrid-Accent5">
    <w:name w:val="Light Grid Accent 5"/>
    <w:basedOn w:val="TableNormal"/>
    <w:uiPriority w:val="62"/>
    <w:semiHidden/>
    <w:unhideWhenUsed/>
    <w:rsid w:val="00D46837"/>
    <w:pPr>
      <w:spacing w:line="240" w:lineRule="auto"/>
    </w:p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insideH w:val="single" w:sz="8" w:space="0" w:color="5F5F5F" w:themeColor="accent5"/>
        <w:insideV w:val="single" w:sz="8" w:space="0" w:color="5F5F5F"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F5F5F" w:themeColor="accent5"/>
          <w:left w:val="single" w:sz="8" w:space="0" w:color="5F5F5F" w:themeColor="accent5"/>
          <w:bottom w:val="single" w:sz="18" w:space="0" w:color="5F5F5F" w:themeColor="accent5"/>
          <w:right w:val="single" w:sz="8" w:space="0" w:color="5F5F5F" w:themeColor="accent5"/>
          <w:insideH w:val="nil"/>
          <w:insideV w:val="single" w:sz="8" w:space="0" w:color="5F5F5F"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insideH w:val="nil"/>
          <w:insideV w:val="single" w:sz="8" w:space="0" w:color="5F5F5F"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shd w:val="clear" w:color="auto" w:fill="D7D7D7" w:themeFill="accent5" w:themeFillTint="3F"/>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insideV w:val="single" w:sz="8" w:space="0" w:color="5F5F5F" w:themeColor="accent5"/>
        </w:tcBorders>
        <w:shd w:val="clear" w:color="auto" w:fill="D7D7D7" w:themeFill="accent5" w:themeFillTint="3F"/>
      </w:tcPr>
    </w:tblStylePr>
    <w:tblStylePr w:type="band2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insideV w:val="single" w:sz="8" w:space="0" w:color="5F5F5F" w:themeColor="accent5"/>
        </w:tcBorders>
      </w:tcPr>
    </w:tblStylePr>
  </w:style>
  <w:style w:type="table" w:styleId="LightGrid-Accent6">
    <w:name w:val="Light Grid Accent 6"/>
    <w:basedOn w:val="TableNormal"/>
    <w:uiPriority w:val="62"/>
    <w:semiHidden/>
    <w:unhideWhenUsed/>
    <w:rsid w:val="00D46837"/>
    <w:pPr>
      <w:spacing w:line="240" w:lineRule="auto"/>
    </w:p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18" w:space="0" w:color="4D4D4D" w:themeColor="accent6"/>
          <w:right w:val="single" w:sz="8" w:space="0" w:color="4D4D4D" w:themeColor="accent6"/>
          <w:insideH w:val="nil"/>
          <w:insideV w:val="single" w:sz="8" w:space="0" w:color="4D4D4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insideH w:val="nil"/>
          <w:insideV w:val="single" w:sz="8" w:space="0" w:color="4D4D4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shd w:val="clear" w:color="auto" w:fill="D3D3D3" w:themeFill="accent6" w:themeFillTint="3F"/>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shd w:val="clear" w:color="auto" w:fill="D3D3D3" w:themeFill="accent6" w:themeFillTint="3F"/>
      </w:tcPr>
    </w:tblStylePr>
    <w:tblStylePr w:type="band2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insideV w:val="single" w:sz="8" w:space="0" w:color="4D4D4D" w:themeColor="accent6"/>
        </w:tcBorders>
      </w:tcPr>
    </w:tblStylePr>
  </w:style>
  <w:style w:type="table" w:styleId="LightList">
    <w:name w:val="Light List"/>
    <w:basedOn w:val="TableNormal"/>
    <w:uiPriority w:val="61"/>
    <w:semiHidden/>
    <w:unhideWhenUsed/>
    <w:rsid w:val="00D46837"/>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D46837"/>
    <w:pPr>
      <w:spacing w:line="240" w:lineRule="auto"/>
    </w:p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tblBorders>
    </w:tblPr>
    <w:tblStylePr w:type="firstRow">
      <w:pPr>
        <w:spacing w:before="0" w:after="0" w:line="240" w:lineRule="auto"/>
      </w:pPr>
      <w:rPr>
        <w:b/>
        <w:bCs/>
        <w:color w:val="FFFFFF" w:themeColor="background1"/>
      </w:rPr>
      <w:tblPr/>
      <w:tcPr>
        <w:shd w:val="clear" w:color="auto" w:fill="DDDDDD" w:themeFill="accent1"/>
      </w:tcPr>
    </w:tblStylePr>
    <w:tblStylePr w:type="lastRow">
      <w:pPr>
        <w:spacing w:before="0" w:after="0" w:line="240" w:lineRule="auto"/>
      </w:pPr>
      <w:rPr>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tcBorders>
      </w:tcPr>
    </w:tblStylePr>
    <w:tblStylePr w:type="firstCol">
      <w:rPr>
        <w:b/>
        <w:bCs/>
      </w:rPr>
    </w:tblStylePr>
    <w:tblStylePr w:type="lastCol">
      <w:rPr>
        <w:b/>
        <w:bCs/>
      </w:r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style>
  <w:style w:type="table" w:styleId="LightList-Accent2">
    <w:name w:val="Light List Accent 2"/>
    <w:basedOn w:val="TableNormal"/>
    <w:uiPriority w:val="61"/>
    <w:semiHidden/>
    <w:unhideWhenUsed/>
    <w:rsid w:val="00D46837"/>
    <w:pPr>
      <w:spacing w:line="240" w:lineRule="auto"/>
    </w:p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pPr>
        <w:spacing w:before="0" w:after="0" w:line="240" w:lineRule="auto"/>
      </w:pPr>
      <w:rPr>
        <w:b/>
        <w:bCs/>
        <w:color w:val="FFFFFF" w:themeColor="background1"/>
      </w:rPr>
      <w:tblPr/>
      <w:tcPr>
        <w:shd w:val="clear" w:color="auto" w:fill="B2B2B2" w:themeFill="accent2"/>
      </w:tcPr>
    </w:tblStylePr>
    <w:tblStylePr w:type="lastRow">
      <w:pPr>
        <w:spacing w:before="0" w:after="0" w:line="240" w:lineRule="auto"/>
      </w:pPr>
      <w:rPr>
        <w:b/>
        <w:bCs/>
      </w:rPr>
      <w:tblPr/>
      <w:tcPr>
        <w:tcBorders>
          <w:top w:val="double" w:sz="6" w:space="0" w:color="B2B2B2" w:themeColor="accent2"/>
          <w:left w:val="single" w:sz="8" w:space="0" w:color="B2B2B2" w:themeColor="accent2"/>
          <w:bottom w:val="single" w:sz="8" w:space="0" w:color="B2B2B2" w:themeColor="accent2"/>
          <w:right w:val="single" w:sz="8" w:space="0" w:color="B2B2B2" w:themeColor="accent2"/>
        </w:tcBorders>
      </w:tcPr>
    </w:tblStylePr>
    <w:tblStylePr w:type="firstCol">
      <w:rPr>
        <w:b/>
        <w:bCs/>
      </w:rPr>
    </w:tblStylePr>
    <w:tblStylePr w:type="lastCol">
      <w:rPr>
        <w:b/>
        <w:bCs/>
      </w:rPr>
    </w:tblStylePr>
    <w:tblStylePr w:type="band1Vert">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tblStylePr w:type="band1Horz">
      <w:tblPr/>
      <w:tcPr>
        <w:tcBorders>
          <w:top w:val="single" w:sz="8" w:space="0" w:color="B2B2B2" w:themeColor="accent2"/>
          <w:left w:val="single" w:sz="8" w:space="0" w:color="B2B2B2" w:themeColor="accent2"/>
          <w:bottom w:val="single" w:sz="8" w:space="0" w:color="B2B2B2" w:themeColor="accent2"/>
          <w:right w:val="single" w:sz="8" w:space="0" w:color="B2B2B2" w:themeColor="accent2"/>
        </w:tcBorders>
      </w:tcPr>
    </w:tblStylePr>
  </w:style>
  <w:style w:type="table" w:styleId="LightList-Accent3">
    <w:name w:val="Light List Accent 3"/>
    <w:basedOn w:val="TableNormal"/>
    <w:uiPriority w:val="61"/>
    <w:semiHidden/>
    <w:unhideWhenUsed/>
    <w:rsid w:val="00D46837"/>
    <w:pPr>
      <w:spacing w:line="240" w:lineRule="auto"/>
    </w:pPr>
    <w:tblPr>
      <w:tblStyleRowBandSize w:val="1"/>
      <w:tblStyleColBandSize w:val="1"/>
      <w:tblBorders>
        <w:top w:val="single" w:sz="8" w:space="0" w:color="969696" w:themeColor="accent3"/>
        <w:left w:val="single" w:sz="8" w:space="0" w:color="969696" w:themeColor="accent3"/>
        <w:bottom w:val="single" w:sz="8" w:space="0" w:color="969696" w:themeColor="accent3"/>
        <w:right w:val="single" w:sz="8" w:space="0" w:color="969696" w:themeColor="accent3"/>
      </w:tblBorders>
    </w:tblPr>
    <w:tblStylePr w:type="firstRow">
      <w:pPr>
        <w:spacing w:before="0" w:after="0" w:line="240" w:lineRule="auto"/>
      </w:pPr>
      <w:rPr>
        <w:b/>
        <w:bCs/>
        <w:color w:val="FFFFFF" w:themeColor="background1"/>
      </w:rPr>
      <w:tblPr/>
      <w:tcPr>
        <w:shd w:val="clear" w:color="auto" w:fill="969696" w:themeFill="accent3"/>
      </w:tcPr>
    </w:tblStylePr>
    <w:tblStylePr w:type="lastRow">
      <w:pPr>
        <w:spacing w:before="0" w:after="0" w:line="240" w:lineRule="auto"/>
      </w:pPr>
      <w:rPr>
        <w:b/>
        <w:bCs/>
      </w:rPr>
      <w:tblPr/>
      <w:tcPr>
        <w:tcBorders>
          <w:top w:val="double" w:sz="6" w:space="0" w:color="969696" w:themeColor="accent3"/>
          <w:left w:val="single" w:sz="8" w:space="0" w:color="969696" w:themeColor="accent3"/>
          <w:bottom w:val="single" w:sz="8" w:space="0" w:color="969696" w:themeColor="accent3"/>
          <w:right w:val="single" w:sz="8" w:space="0" w:color="969696" w:themeColor="accent3"/>
        </w:tcBorders>
      </w:tcPr>
    </w:tblStylePr>
    <w:tblStylePr w:type="firstCol">
      <w:rPr>
        <w:b/>
        <w:bCs/>
      </w:rPr>
    </w:tblStylePr>
    <w:tblStylePr w:type="lastCol">
      <w:rPr>
        <w:b/>
        <w:bCs/>
      </w:rPr>
    </w:tblStylePr>
    <w:tblStylePr w:type="band1Vert">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tblStylePr w:type="band1Horz">
      <w:tblPr/>
      <w:tcPr>
        <w:tcBorders>
          <w:top w:val="single" w:sz="8" w:space="0" w:color="969696" w:themeColor="accent3"/>
          <w:left w:val="single" w:sz="8" w:space="0" w:color="969696" w:themeColor="accent3"/>
          <w:bottom w:val="single" w:sz="8" w:space="0" w:color="969696" w:themeColor="accent3"/>
          <w:right w:val="single" w:sz="8" w:space="0" w:color="969696" w:themeColor="accent3"/>
        </w:tcBorders>
      </w:tcPr>
    </w:tblStylePr>
  </w:style>
  <w:style w:type="table" w:styleId="LightList-Accent4">
    <w:name w:val="Light List Accent 4"/>
    <w:basedOn w:val="TableNormal"/>
    <w:uiPriority w:val="61"/>
    <w:semiHidden/>
    <w:unhideWhenUsed/>
    <w:rsid w:val="00D46837"/>
    <w:pPr>
      <w:spacing w:line="240" w:lineRule="auto"/>
    </w:pPr>
    <w:tblPr>
      <w:tblStyleRowBandSize w:val="1"/>
      <w:tblStyleColBandSize w:val="1"/>
      <w:tblBorders>
        <w:top w:val="single" w:sz="8" w:space="0" w:color="808080" w:themeColor="accent4"/>
        <w:left w:val="single" w:sz="8" w:space="0" w:color="808080" w:themeColor="accent4"/>
        <w:bottom w:val="single" w:sz="8" w:space="0" w:color="808080" w:themeColor="accent4"/>
        <w:right w:val="single" w:sz="8" w:space="0" w:color="808080" w:themeColor="accent4"/>
      </w:tblBorders>
    </w:tblPr>
    <w:tblStylePr w:type="firstRow">
      <w:pPr>
        <w:spacing w:before="0" w:after="0" w:line="240" w:lineRule="auto"/>
      </w:pPr>
      <w:rPr>
        <w:b/>
        <w:bCs/>
        <w:color w:val="FFFFFF" w:themeColor="background1"/>
      </w:rPr>
      <w:tblPr/>
      <w:tcPr>
        <w:shd w:val="clear" w:color="auto" w:fill="808080" w:themeFill="accent4"/>
      </w:tcPr>
    </w:tblStylePr>
    <w:tblStylePr w:type="lastRow">
      <w:pPr>
        <w:spacing w:before="0" w:after="0" w:line="240" w:lineRule="auto"/>
      </w:pPr>
      <w:rPr>
        <w:b/>
        <w:bCs/>
      </w:rPr>
      <w:tblPr/>
      <w:tcPr>
        <w:tcBorders>
          <w:top w:val="double" w:sz="6" w:space="0" w:color="808080" w:themeColor="accent4"/>
          <w:left w:val="single" w:sz="8" w:space="0" w:color="808080" w:themeColor="accent4"/>
          <w:bottom w:val="single" w:sz="8" w:space="0" w:color="808080" w:themeColor="accent4"/>
          <w:right w:val="single" w:sz="8" w:space="0" w:color="808080" w:themeColor="accent4"/>
        </w:tcBorders>
      </w:tcPr>
    </w:tblStylePr>
    <w:tblStylePr w:type="firstCol">
      <w:rPr>
        <w:b/>
        <w:bCs/>
      </w:rPr>
    </w:tblStylePr>
    <w:tblStylePr w:type="lastCol">
      <w:rPr>
        <w:b/>
        <w:bCs/>
      </w:rPr>
    </w:tblStylePr>
    <w:tblStylePr w:type="band1Vert">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tblStylePr w:type="band1Horz">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style>
  <w:style w:type="table" w:styleId="LightList-Accent5">
    <w:name w:val="Light List Accent 5"/>
    <w:basedOn w:val="TableNormal"/>
    <w:uiPriority w:val="61"/>
    <w:semiHidden/>
    <w:unhideWhenUsed/>
    <w:rsid w:val="00D46837"/>
    <w:pPr>
      <w:spacing w:line="240" w:lineRule="auto"/>
    </w:p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tblBorders>
    </w:tblPr>
    <w:tblStylePr w:type="firstRow">
      <w:pPr>
        <w:spacing w:before="0" w:after="0" w:line="240" w:lineRule="auto"/>
      </w:pPr>
      <w:rPr>
        <w:b/>
        <w:bCs/>
        <w:color w:val="FFFFFF" w:themeColor="background1"/>
      </w:rPr>
      <w:tblPr/>
      <w:tcPr>
        <w:shd w:val="clear" w:color="auto" w:fill="5F5F5F" w:themeFill="accent5"/>
      </w:tcPr>
    </w:tblStylePr>
    <w:tblStylePr w:type="lastRow">
      <w:pPr>
        <w:spacing w:before="0" w:after="0" w:line="240" w:lineRule="auto"/>
      </w:pPr>
      <w:rPr>
        <w:b/>
        <w:bCs/>
      </w:rPr>
      <w:tblPr/>
      <w:tcPr>
        <w:tcBorders>
          <w:top w:val="double" w:sz="6" w:space="0" w:color="5F5F5F" w:themeColor="accent5"/>
          <w:left w:val="single" w:sz="8" w:space="0" w:color="5F5F5F" w:themeColor="accent5"/>
          <w:bottom w:val="single" w:sz="8" w:space="0" w:color="5F5F5F" w:themeColor="accent5"/>
          <w:right w:val="single" w:sz="8" w:space="0" w:color="5F5F5F" w:themeColor="accent5"/>
        </w:tcBorders>
      </w:tcPr>
    </w:tblStylePr>
    <w:tblStylePr w:type="firstCol">
      <w:rPr>
        <w:b/>
        <w:bCs/>
      </w:rPr>
    </w:tblStylePr>
    <w:tblStylePr w:type="lastCol">
      <w:rPr>
        <w:b/>
        <w:bCs/>
      </w:rPr>
    </w:tblStylePr>
    <w:tblStylePr w:type="band1Vert">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tblStylePr w:type="band1Horz">
      <w:tblPr/>
      <w:tcPr>
        <w:tcBorders>
          <w:top w:val="single" w:sz="8" w:space="0" w:color="5F5F5F" w:themeColor="accent5"/>
          <w:left w:val="single" w:sz="8" w:space="0" w:color="5F5F5F" w:themeColor="accent5"/>
          <w:bottom w:val="single" w:sz="8" w:space="0" w:color="5F5F5F" w:themeColor="accent5"/>
          <w:right w:val="single" w:sz="8" w:space="0" w:color="5F5F5F" w:themeColor="accent5"/>
        </w:tcBorders>
      </w:tcPr>
    </w:tblStylePr>
  </w:style>
  <w:style w:type="table" w:styleId="LightList-Accent6">
    <w:name w:val="Light List Accent 6"/>
    <w:basedOn w:val="TableNormal"/>
    <w:uiPriority w:val="61"/>
    <w:semiHidden/>
    <w:unhideWhenUsed/>
    <w:rsid w:val="00D46837"/>
    <w:pPr>
      <w:spacing w:line="240" w:lineRule="auto"/>
    </w:p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tblBorders>
    </w:tblPr>
    <w:tblStylePr w:type="firstRow">
      <w:pPr>
        <w:spacing w:before="0" w:after="0" w:line="240" w:lineRule="auto"/>
      </w:pPr>
      <w:rPr>
        <w:b/>
        <w:bCs/>
        <w:color w:val="FFFFFF" w:themeColor="background1"/>
      </w:rPr>
      <w:tblPr/>
      <w:tcPr>
        <w:shd w:val="clear" w:color="auto" w:fill="4D4D4D" w:themeFill="accent6"/>
      </w:tcPr>
    </w:tblStylePr>
    <w:tblStylePr w:type="lastRow">
      <w:pPr>
        <w:spacing w:before="0" w:after="0" w:line="240" w:lineRule="auto"/>
      </w:pPr>
      <w:rPr>
        <w:b/>
        <w:bCs/>
      </w:rPr>
      <w:tblPr/>
      <w:tcPr>
        <w:tcBorders>
          <w:top w:val="double" w:sz="6" w:space="0" w:color="4D4D4D" w:themeColor="accent6"/>
          <w:left w:val="single" w:sz="8" w:space="0" w:color="4D4D4D" w:themeColor="accent6"/>
          <w:bottom w:val="single" w:sz="8" w:space="0" w:color="4D4D4D" w:themeColor="accent6"/>
          <w:right w:val="single" w:sz="8" w:space="0" w:color="4D4D4D" w:themeColor="accent6"/>
        </w:tcBorders>
      </w:tcPr>
    </w:tblStylePr>
    <w:tblStylePr w:type="firstCol">
      <w:rPr>
        <w:b/>
        <w:bCs/>
      </w:rPr>
    </w:tblStylePr>
    <w:tblStylePr w:type="lastCol">
      <w:rPr>
        <w:b/>
        <w:bCs/>
      </w:rPr>
    </w:tblStylePr>
    <w:tblStylePr w:type="band1Vert">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tblStylePr w:type="band1Horz">
      <w:tblPr/>
      <w:tcPr>
        <w:tcBorders>
          <w:top w:val="single" w:sz="8" w:space="0" w:color="4D4D4D" w:themeColor="accent6"/>
          <w:left w:val="single" w:sz="8" w:space="0" w:color="4D4D4D" w:themeColor="accent6"/>
          <w:bottom w:val="single" w:sz="8" w:space="0" w:color="4D4D4D" w:themeColor="accent6"/>
          <w:right w:val="single" w:sz="8" w:space="0" w:color="4D4D4D" w:themeColor="accent6"/>
        </w:tcBorders>
      </w:tcPr>
    </w:tblStylePr>
  </w:style>
  <w:style w:type="table" w:styleId="LightShading">
    <w:name w:val="Light Shading"/>
    <w:basedOn w:val="TableNormal"/>
    <w:uiPriority w:val="60"/>
    <w:semiHidden/>
    <w:unhideWhenUsed/>
    <w:rsid w:val="00D46837"/>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D46837"/>
    <w:pPr>
      <w:spacing w:line="240" w:lineRule="auto"/>
    </w:pPr>
    <w:rPr>
      <w:color w:val="A5A5A5" w:themeColor="accent1" w:themeShade="BF"/>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LightShading-Accent2">
    <w:name w:val="Light Shading Accent 2"/>
    <w:basedOn w:val="TableNormal"/>
    <w:uiPriority w:val="60"/>
    <w:semiHidden/>
    <w:unhideWhenUsed/>
    <w:rsid w:val="00D46837"/>
    <w:pPr>
      <w:spacing w:line="240" w:lineRule="auto"/>
    </w:pPr>
    <w:rPr>
      <w:color w:val="858585" w:themeColor="accent2" w:themeShade="BF"/>
    </w:rPr>
    <w:tblPr>
      <w:tblStyleRowBandSize w:val="1"/>
      <w:tblStyleColBandSize w:val="1"/>
      <w:tblBorders>
        <w:top w:val="single" w:sz="8" w:space="0" w:color="B2B2B2" w:themeColor="accent2"/>
        <w:bottom w:val="single" w:sz="8" w:space="0" w:color="B2B2B2" w:themeColor="accent2"/>
      </w:tblBorders>
    </w:tblPr>
    <w:tblStylePr w:type="firstRow">
      <w:pPr>
        <w:spacing w:before="0" w:after="0" w:line="240" w:lineRule="auto"/>
      </w:pPr>
      <w:rPr>
        <w:b/>
        <w:bCs/>
      </w:rPr>
      <w:tblPr/>
      <w:tcPr>
        <w:tcBorders>
          <w:top w:val="single" w:sz="8" w:space="0" w:color="B2B2B2" w:themeColor="accent2"/>
          <w:left w:val="nil"/>
          <w:bottom w:val="single" w:sz="8" w:space="0" w:color="B2B2B2" w:themeColor="accent2"/>
          <w:right w:val="nil"/>
          <w:insideH w:val="nil"/>
          <w:insideV w:val="nil"/>
        </w:tcBorders>
      </w:tcPr>
    </w:tblStylePr>
    <w:tblStylePr w:type="lastRow">
      <w:pPr>
        <w:spacing w:before="0" w:after="0" w:line="240" w:lineRule="auto"/>
      </w:pPr>
      <w:rPr>
        <w:b/>
        <w:bCs/>
      </w:rPr>
      <w:tblPr/>
      <w:tcPr>
        <w:tcBorders>
          <w:top w:val="single" w:sz="8" w:space="0" w:color="B2B2B2" w:themeColor="accent2"/>
          <w:left w:val="nil"/>
          <w:bottom w:val="single" w:sz="8" w:space="0" w:color="B2B2B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EBEB" w:themeFill="accent2" w:themeFillTint="3F"/>
      </w:tcPr>
    </w:tblStylePr>
    <w:tblStylePr w:type="band1Horz">
      <w:tblPr/>
      <w:tcPr>
        <w:tcBorders>
          <w:left w:val="nil"/>
          <w:right w:val="nil"/>
          <w:insideH w:val="nil"/>
          <w:insideV w:val="nil"/>
        </w:tcBorders>
        <w:shd w:val="clear" w:color="auto" w:fill="EBEBEB" w:themeFill="accent2" w:themeFillTint="3F"/>
      </w:tcPr>
    </w:tblStylePr>
  </w:style>
  <w:style w:type="table" w:styleId="LightShading-Accent3">
    <w:name w:val="Light Shading Accent 3"/>
    <w:basedOn w:val="TableNormal"/>
    <w:uiPriority w:val="60"/>
    <w:semiHidden/>
    <w:unhideWhenUsed/>
    <w:rsid w:val="00D46837"/>
    <w:pPr>
      <w:spacing w:line="240" w:lineRule="auto"/>
    </w:pPr>
    <w:rPr>
      <w:color w:val="707070" w:themeColor="accent3" w:themeShade="BF"/>
    </w:rPr>
    <w:tblPr>
      <w:tblStyleRowBandSize w:val="1"/>
      <w:tblStyleColBandSize w:val="1"/>
      <w:tblBorders>
        <w:top w:val="single" w:sz="8" w:space="0" w:color="969696" w:themeColor="accent3"/>
        <w:bottom w:val="single" w:sz="8" w:space="0" w:color="969696" w:themeColor="accent3"/>
      </w:tblBorders>
    </w:tblPr>
    <w:tblStylePr w:type="firstRow">
      <w:pPr>
        <w:spacing w:before="0" w:after="0" w:line="240" w:lineRule="auto"/>
      </w:pPr>
      <w:rPr>
        <w:b/>
        <w:bCs/>
      </w:rPr>
      <w:tblPr/>
      <w:tcPr>
        <w:tcBorders>
          <w:top w:val="single" w:sz="8" w:space="0" w:color="969696" w:themeColor="accent3"/>
          <w:left w:val="nil"/>
          <w:bottom w:val="single" w:sz="8" w:space="0" w:color="969696" w:themeColor="accent3"/>
          <w:right w:val="nil"/>
          <w:insideH w:val="nil"/>
          <w:insideV w:val="nil"/>
        </w:tcBorders>
      </w:tcPr>
    </w:tblStylePr>
    <w:tblStylePr w:type="lastRow">
      <w:pPr>
        <w:spacing w:before="0" w:after="0" w:line="240" w:lineRule="auto"/>
      </w:pPr>
      <w:rPr>
        <w:b/>
        <w:bCs/>
      </w:rPr>
      <w:tblPr/>
      <w:tcPr>
        <w:tcBorders>
          <w:top w:val="single" w:sz="8" w:space="0" w:color="969696" w:themeColor="accent3"/>
          <w:left w:val="nil"/>
          <w:bottom w:val="single" w:sz="8" w:space="0" w:color="96969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5E5" w:themeFill="accent3" w:themeFillTint="3F"/>
      </w:tcPr>
    </w:tblStylePr>
    <w:tblStylePr w:type="band1Horz">
      <w:tblPr/>
      <w:tcPr>
        <w:tcBorders>
          <w:left w:val="nil"/>
          <w:right w:val="nil"/>
          <w:insideH w:val="nil"/>
          <w:insideV w:val="nil"/>
        </w:tcBorders>
        <w:shd w:val="clear" w:color="auto" w:fill="E5E5E5" w:themeFill="accent3" w:themeFillTint="3F"/>
      </w:tcPr>
    </w:tblStylePr>
  </w:style>
  <w:style w:type="table" w:styleId="LightShading-Accent4">
    <w:name w:val="Light Shading Accent 4"/>
    <w:basedOn w:val="TableNormal"/>
    <w:uiPriority w:val="60"/>
    <w:semiHidden/>
    <w:unhideWhenUsed/>
    <w:rsid w:val="00D46837"/>
    <w:pPr>
      <w:spacing w:line="240" w:lineRule="auto"/>
    </w:pPr>
    <w:rPr>
      <w:color w:val="5F5F5F" w:themeColor="accent4" w:themeShade="BF"/>
    </w:rPr>
    <w:tblPr>
      <w:tblStyleRowBandSize w:val="1"/>
      <w:tblStyleColBandSize w:val="1"/>
      <w:tblBorders>
        <w:top w:val="single" w:sz="8" w:space="0" w:color="808080" w:themeColor="accent4"/>
        <w:bottom w:val="single" w:sz="8" w:space="0" w:color="808080" w:themeColor="accent4"/>
      </w:tblBorders>
    </w:tblPr>
    <w:tblStylePr w:type="firstRow">
      <w:pPr>
        <w:spacing w:before="0" w:after="0" w:line="240" w:lineRule="auto"/>
      </w:pPr>
      <w:rPr>
        <w:b/>
        <w:bCs/>
      </w:rPr>
      <w:tblPr/>
      <w:tcPr>
        <w:tcBorders>
          <w:top w:val="single" w:sz="8" w:space="0" w:color="808080" w:themeColor="accent4"/>
          <w:left w:val="nil"/>
          <w:bottom w:val="single" w:sz="8" w:space="0" w:color="808080" w:themeColor="accent4"/>
          <w:right w:val="nil"/>
          <w:insideH w:val="nil"/>
          <w:insideV w:val="nil"/>
        </w:tcBorders>
      </w:tcPr>
    </w:tblStylePr>
    <w:tblStylePr w:type="lastRow">
      <w:pPr>
        <w:spacing w:before="0" w:after="0" w:line="240" w:lineRule="auto"/>
      </w:pPr>
      <w:rPr>
        <w:b/>
        <w:bCs/>
      </w:rPr>
      <w:tblPr/>
      <w:tcPr>
        <w:tcBorders>
          <w:top w:val="single" w:sz="8" w:space="0" w:color="808080" w:themeColor="accent4"/>
          <w:left w:val="nil"/>
          <w:bottom w:val="single" w:sz="8" w:space="0" w:color="80808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FDF" w:themeFill="accent4" w:themeFillTint="3F"/>
      </w:tcPr>
    </w:tblStylePr>
    <w:tblStylePr w:type="band1Horz">
      <w:tblPr/>
      <w:tcPr>
        <w:tcBorders>
          <w:left w:val="nil"/>
          <w:right w:val="nil"/>
          <w:insideH w:val="nil"/>
          <w:insideV w:val="nil"/>
        </w:tcBorders>
        <w:shd w:val="clear" w:color="auto" w:fill="DFDFDF" w:themeFill="accent4" w:themeFillTint="3F"/>
      </w:tcPr>
    </w:tblStylePr>
  </w:style>
  <w:style w:type="table" w:styleId="LightShading-Accent5">
    <w:name w:val="Light Shading Accent 5"/>
    <w:basedOn w:val="TableNormal"/>
    <w:uiPriority w:val="60"/>
    <w:semiHidden/>
    <w:unhideWhenUsed/>
    <w:rsid w:val="00D46837"/>
    <w:pPr>
      <w:spacing w:line="240" w:lineRule="auto"/>
    </w:pPr>
    <w:rPr>
      <w:color w:val="474747" w:themeColor="accent5" w:themeShade="BF"/>
    </w:rPr>
    <w:tblPr>
      <w:tblStyleRowBandSize w:val="1"/>
      <w:tblStyleColBandSize w:val="1"/>
      <w:tblBorders>
        <w:top w:val="single" w:sz="8" w:space="0" w:color="5F5F5F" w:themeColor="accent5"/>
        <w:bottom w:val="single" w:sz="8" w:space="0" w:color="5F5F5F" w:themeColor="accent5"/>
      </w:tblBorders>
    </w:tblPr>
    <w:tblStylePr w:type="firstRow">
      <w:pPr>
        <w:spacing w:before="0" w:after="0" w:line="240" w:lineRule="auto"/>
      </w:pPr>
      <w:rPr>
        <w:b/>
        <w:bCs/>
      </w:rPr>
      <w:tblPr/>
      <w:tcPr>
        <w:tcBorders>
          <w:top w:val="single" w:sz="8" w:space="0" w:color="5F5F5F" w:themeColor="accent5"/>
          <w:left w:val="nil"/>
          <w:bottom w:val="single" w:sz="8" w:space="0" w:color="5F5F5F" w:themeColor="accent5"/>
          <w:right w:val="nil"/>
          <w:insideH w:val="nil"/>
          <w:insideV w:val="nil"/>
        </w:tcBorders>
      </w:tcPr>
    </w:tblStylePr>
    <w:tblStylePr w:type="lastRow">
      <w:pPr>
        <w:spacing w:before="0" w:after="0" w:line="240" w:lineRule="auto"/>
      </w:pPr>
      <w:rPr>
        <w:b/>
        <w:bCs/>
      </w:rPr>
      <w:tblPr/>
      <w:tcPr>
        <w:tcBorders>
          <w:top w:val="single" w:sz="8" w:space="0" w:color="5F5F5F" w:themeColor="accent5"/>
          <w:left w:val="nil"/>
          <w:bottom w:val="single" w:sz="8" w:space="0" w:color="5F5F5F"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7" w:themeFill="accent5" w:themeFillTint="3F"/>
      </w:tcPr>
    </w:tblStylePr>
    <w:tblStylePr w:type="band1Horz">
      <w:tblPr/>
      <w:tcPr>
        <w:tcBorders>
          <w:left w:val="nil"/>
          <w:right w:val="nil"/>
          <w:insideH w:val="nil"/>
          <w:insideV w:val="nil"/>
        </w:tcBorders>
        <w:shd w:val="clear" w:color="auto" w:fill="D7D7D7" w:themeFill="accent5" w:themeFillTint="3F"/>
      </w:tcPr>
    </w:tblStylePr>
  </w:style>
  <w:style w:type="table" w:styleId="LightShading-Accent6">
    <w:name w:val="Light Shading Accent 6"/>
    <w:basedOn w:val="TableNormal"/>
    <w:uiPriority w:val="60"/>
    <w:semiHidden/>
    <w:unhideWhenUsed/>
    <w:rsid w:val="00D46837"/>
    <w:pPr>
      <w:spacing w:line="240" w:lineRule="auto"/>
    </w:pPr>
    <w:rPr>
      <w:color w:val="393939" w:themeColor="accent6" w:themeShade="BF"/>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character" w:styleId="LineNumber">
    <w:name w:val="line number"/>
    <w:basedOn w:val="DefaultParagraphFont"/>
    <w:uiPriority w:val="99"/>
    <w:semiHidden/>
    <w:unhideWhenUsed/>
    <w:rsid w:val="00D46837"/>
  </w:style>
  <w:style w:type="table" w:styleId="ListTable1Light">
    <w:name w:val="List Table 1 Light"/>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EAEAEA" w:themeColor="accent1" w:themeTint="99"/>
        </w:tcBorders>
      </w:tcPr>
    </w:tblStylePr>
    <w:tblStylePr w:type="lastRow">
      <w:rPr>
        <w:b/>
        <w:bCs/>
      </w:rPr>
      <w:tblPr/>
      <w:tcPr>
        <w:tcBorders>
          <w:top w:val="sing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ListTable1Light-Accent2">
    <w:name w:val="List Table 1 Light Accent 2"/>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D0D0D0" w:themeColor="accent2" w:themeTint="99"/>
        </w:tcBorders>
      </w:tcPr>
    </w:tblStylePr>
    <w:tblStylePr w:type="lastRow">
      <w:rPr>
        <w:b/>
        <w:bCs/>
      </w:rPr>
      <w:tblPr/>
      <w:tcPr>
        <w:tcBorders>
          <w:top w:val="sing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Table1Light-Accent3">
    <w:name w:val="List Table 1 Light Accent 3"/>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C0C0C0" w:themeColor="accent3" w:themeTint="99"/>
        </w:tcBorders>
      </w:tcPr>
    </w:tblStylePr>
    <w:tblStylePr w:type="lastRow">
      <w:rPr>
        <w:b/>
        <w:bCs/>
      </w:rPr>
      <w:tblPr/>
      <w:tcPr>
        <w:tcBorders>
          <w:top w:val="sing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Table1Light-Accent4">
    <w:name w:val="List Table 1 Light Accent 4"/>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B2B2B2" w:themeColor="accent4" w:themeTint="99"/>
        </w:tcBorders>
      </w:tcPr>
    </w:tblStylePr>
    <w:tblStylePr w:type="lastRow">
      <w:rPr>
        <w:b/>
        <w:bCs/>
      </w:rPr>
      <w:tblPr/>
      <w:tcPr>
        <w:tcBorders>
          <w:top w:val="single" w:sz="4" w:space="0" w:color="B2B2B2" w:themeColor="accent4" w:themeTint="99"/>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Table1Light-Accent5">
    <w:name w:val="List Table 1 Light Accent 5"/>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9F9F9F" w:themeColor="accent5" w:themeTint="99"/>
        </w:tcBorders>
      </w:tcPr>
    </w:tblStylePr>
    <w:tblStylePr w:type="lastRow">
      <w:rPr>
        <w:b/>
        <w:bCs/>
      </w:rPr>
      <w:tblPr/>
      <w:tcPr>
        <w:tcBorders>
          <w:top w:val="single" w:sz="4" w:space="0" w:color="9F9F9F" w:themeColor="accent5" w:themeTint="99"/>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Table1Light-Accent6">
    <w:name w:val="List Table 1 Light Accent 6"/>
    <w:basedOn w:val="TableNormal"/>
    <w:uiPriority w:val="46"/>
    <w:rsid w:val="00D46837"/>
    <w:pPr>
      <w:spacing w:line="240" w:lineRule="auto"/>
    </w:pPr>
    <w:tblPr>
      <w:tblStyleRowBandSize w:val="1"/>
      <w:tblStyleColBandSize w:val="1"/>
    </w:tblPr>
    <w:tblStylePr w:type="firstRow">
      <w:rPr>
        <w:b/>
        <w:bCs/>
      </w:rPr>
      <w:tblPr/>
      <w:tcPr>
        <w:tcBorders>
          <w:bottom w:val="single" w:sz="4" w:space="0" w:color="949494" w:themeColor="accent6" w:themeTint="99"/>
        </w:tcBorders>
      </w:tcPr>
    </w:tblStylePr>
    <w:tblStylePr w:type="lastRow">
      <w:rPr>
        <w:b/>
        <w:bCs/>
      </w:rPr>
      <w:tblPr/>
      <w:tcPr>
        <w:tcBorders>
          <w:top w:val="single" w:sz="4" w:space="0" w:color="949494" w:themeColor="accent6" w:themeTint="99"/>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Table2">
    <w:name w:val="List Table 2"/>
    <w:basedOn w:val="TableNormal"/>
    <w:uiPriority w:val="47"/>
    <w:rsid w:val="00D46837"/>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46837"/>
    <w:pPr>
      <w:spacing w:line="240" w:lineRule="auto"/>
    </w:pPr>
    <w:tblPr>
      <w:tblStyleRowBandSize w:val="1"/>
      <w:tblStyleColBandSize w:val="1"/>
      <w:tblBorders>
        <w:top w:val="single" w:sz="4" w:space="0" w:color="EAEAEA" w:themeColor="accent1" w:themeTint="99"/>
        <w:bottom w:val="single" w:sz="4" w:space="0" w:color="EAEAEA" w:themeColor="accent1" w:themeTint="99"/>
        <w:insideH w:val="single" w:sz="4" w:space="0" w:color="EAEAEA"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ListTable2-Accent2">
    <w:name w:val="List Table 2 Accent 2"/>
    <w:basedOn w:val="TableNormal"/>
    <w:uiPriority w:val="47"/>
    <w:rsid w:val="00D46837"/>
    <w:pPr>
      <w:spacing w:line="240" w:lineRule="auto"/>
    </w:pPr>
    <w:tblPr>
      <w:tblStyleRowBandSize w:val="1"/>
      <w:tblStyleColBandSize w:val="1"/>
      <w:tblBorders>
        <w:top w:val="single" w:sz="4" w:space="0" w:color="D0D0D0" w:themeColor="accent2" w:themeTint="99"/>
        <w:bottom w:val="single" w:sz="4" w:space="0" w:color="D0D0D0" w:themeColor="accent2" w:themeTint="99"/>
        <w:insideH w:val="single" w:sz="4" w:space="0" w:color="D0D0D0"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Table2-Accent3">
    <w:name w:val="List Table 2 Accent 3"/>
    <w:basedOn w:val="TableNormal"/>
    <w:uiPriority w:val="47"/>
    <w:rsid w:val="00D46837"/>
    <w:pPr>
      <w:spacing w:line="240" w:lineRule="auto"/>
    </w:pPr>
    <w:tblPr>
      <w:tblStyleRowBandSize w:val="1"/>
      <w:tblStyleColBandSize w:val="1"/>
      <w:tblBorders>
        <w:top w:val="single" w:sz="4" w:space="0" w:color="C0C0C0" w:themeColor="accent3" w:themeTint="99"/>
        <w:bottom w:val="single" w:sz="4" w:space="0" w:color="C0C0C0" w:themeColor="accent3" w:themeTint="99"/>
        <w:insideH w:val="single" w:sz="4" w:space="0" w:color="C0C0C0"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Table2-Accent4">
    <w:name w:val="List Table 2 Accent 4"/>
    <w:basedOn w:val="TableNormal"/>
    <w:uiPriority w:val="47"/>
    <w:rsid w:val="00D46837"/>
    <w:pPr>
      <w:spacing w:line="240" w:lineRule="auto"/>
    </w:pPr>
    <w:tblPr>
      <w:tblStyleRowBandSize w:val="1"/>
      <w:tblStyleColBandSize w:val="1"/>
      <w:tblBorders>
        <w:top w:val="single" w:sz="4" w:space="0" w:color="B2B2B2" w:themeColor="accent4" w:themeTint="99"/>
        <w:bottom w:val="single" w:sz="4" w:space="0" w:color="B2B2B2" w:themeColor="accent4" w:themeTint="99"/>
        <w:insideH w:val="single" w:sz="4" w:space="0" w:color="B2B2B2"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Table2-Accent5">
    <w:name w:val="List Table 2 Accent 5"/>
    <w:basedOn w:val="TableNormal"/>
    <w:uiPriority w:val="47"/>
    <w:rsid w:val="00D46837"/>
    <w:pPr>
      <w:spacing w:line="240" w:lineRule="auto"/>
    </w:pPr>
    <w:tblPr>
      <w:tblStyleRowBandSize w:val="1"/>
      <w:tblStyleColBandSize w:val="1"/>
      <w:tblBorders>
        <w:top w:val="single" w:sz="4" w:space="0" w:color="9F9F9F" w:themeColor="accent5" w:themeTint="99"/>
        <w:bottom w:val="single" w:sz="4" w:space="0" w:color="9F9F9F" w:themeColor="accent5" w:themeTint="99"/>
        <w:insideH w:val="single" w:sz="4" w:space="0" w:color="9F9F9F"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Table2-Accent6">
    <w:name w:val="List Table 2 Accent 6"/>
    <w:basedOn w:val="TableNormal"/>
    <w:uiPriority w:val="47"/>
    <w:rsid w:val="00D46837"/>
    <w:pPr>
      <w:spacing w:line="240" w:lineRule="auto"/>
    </w:pPr>
    <w:tblPr>
      <w:tblStyleRowBandSize w:val="1"/>
      <w:tblStyleColBandSize w:val="1"/>
      <w:tblBorders>
        <w:top w:val="single" w:sz="4" w:space="0" w:color="949494" w:themeColor="accent6" w:themeTint="99"/>
        <w:bottom w:val="single" w:sz="4" w:space="0" w:color="949494" w:themeColor="accent6" w:themeTint="99"/>
        <w:insideH w:val="single" w:sz="4" w:space="0" w:color="949494"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Table3">
    <w:name w:val="List Table 3"/>
    <w:basedOn w:val="TableNormal"/>
    <w:uiPriority w:val="48"/>
    <w:rsid w:val="00D46837"/>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D46837"/>
    <w:pPr>
      <w:spacing w:line="240" w:lineRule="auto"/>
    </w:pPr>
    <w:tblPr>
      <w:tblStyleRowBandSize w:val="1"/>
      <w:tblStyleColBandSize w:val="1"/>
      <w:tblBorders>
        <w:top w:val="single" w:sz="4" w:space="0" w:color="DDDDDD" w:themeColor="accent1"/>
        <w:left w:val="single" w:sz="4" w:space="0" w:color="DDDDDD" w:themeColor="accent1"/>
        <w:bottom w:val="single" w:sz="4" w:space="0" w:color="DDDDDD" w:themeColor="accent1"/>
        <w:right w:val="single" w:sz="4" w:space="0" w:color="DDDDDD" w:themeColor="accent1"/>
      </w:tblBorders>
    </w:tblPr>
    <w:tblStylePr w:type="firstRow">
      <w:rPr>
        <w:b/>
        <w:bCs/>
        <w:color w:val="FFFFFF" w:themeColor="background1"/>
      </w:rPr>
      <w:tblPr/>
      <w:tcPr>
        <w:shd w:val="clear" w:color="auto" w:fill="DDDDDD" w:themeFill="accent1"/>
      </w:tcPr>
    </w:tblStylePr>
    <w:tblStylePr w:type="lastRow">
      <w:rPr>
        <w:b/>
        <w:bCs/>
      </w:rPr>
      <w:tblPr/>
      <w:tcPr>
        <w:tcBorders>
          <w:top w:val="double" w:sz="4" w:space="0" w:color="DDDDD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DDDDD" w:themeColor="accent1"/>
          <w:right w:val="single" w:sz="4" w:space="0" w:color="DDDDDD" w:themeColor="accent1"/>
        </w:tcBorders>
      </w:tcPr>
    </w:tblStylePr>
    <w:tblStylePr w:type="band1Horz">
      <w:tblPr/>
      <w:tcPr>
        <w:tcBorders>
          <w:top w:val="single" w:sz="4" w:space="0" w:color="DDDDDD" w:themeColor="accent1"/>
          <w:bottom w:val="single" w:sz="4" w:space="0" w:color="DDDDD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DDDDD" w:themeColor="accent1"/>
          <w:left w:val="nil"/>
        </w:tcBorders>
      </w:tcPr>
    </w:tblStylePr>
    <w:tblStylePr w:type="swCell">
      <w:tblPr/>
      <w:tcPr>
        <w:tcBorders>
          <w:top w:val="double" w:sz="4" w:space="0" w:color="DDDDDD" w:themeColor="accent1"/>
          <w:right w:val="nil"/>
        </w:tcBorders>
      </w:tcPr>
    </w:tblStylePr>
  </w:style>
  <w:style w:type="table" w:styleId="ListTable3-Accent2">
    <w:name w:val="List Table 3 Accent 2"/>
    <w:basedOn w:val="TableNormal"/>
    <w:uiPriority w:val="48"/>
    <w:rsid w:val="00D46837"/>
    <w:pPr>
      <w:spacing w:line="240" w:lineRule="auto"/>
    </w:pPr>
    <w:tblPr>
      <w:tblStyleRowBandSize w:val="1"/>
      <w:tblStyleColBandSize w:val="1"/>
      <w:tblBorders>
        <w:top w:val="single" w:sz="4" w:space="0" w:color="B2B2B2" w:themeColor="accent2"/>
        <w:left w:val="single" w:sz="4" w:space="0" w:color="B2B2B2" w:themeColor="accent2"/>
        <w:bottom w:val="single" w:sz="4" w:space="0" w:color="B2B2B2" w:themeColor="accent2"/>
        <w:right w:val="single" w:sz="4" w:space="0" w:color="B2B2B2" w:themeColor="accent2"/>
      </w:tblBorders>
    </w:tblPr>
    <w:tblStylePr w:type="firstRow">
      <w:rPr>
        <w:b/>
        <w:bCs/>
        <w:color w:val="FFFFFF" w:themeColor="background1"/>
      </w:rPr>
      <w:tblPr/>
      <w:tcPr>
        <w:shd w:val="clear" w:color="auto" w:fill="B2B2B2" w:themeFill="accent2"/>
      </w:tcPr>
    </w:tblStylePr>
    <w:tblStylePr w:type="lastRow">
      <w:rPr>
        <w:b/>
        <w:bCs/>
      </w:rPr>
      <w:tblPr/>
      <w:tcPr>
        <w:tcBorders>
          <w:top w:val="double" w:sz="4" w:space="0" w:color="B2B2B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2B2B2" w:themeColor="accent2"/>
          <w:right w:val="single" w:sz="4" w:space="0" w:color="B2B2B2" w:themeColor="accent2"/>
        </w:tcBorders>
      </w:tcPr>
    </w:tblStylePr>
    <w:tblStylePr w:type="band1Horz">
      <w:tblPr/>
      <w:tcPr>
        <w:tcBorders>
          <w:top w:val="single" w:sz="4" w:space="0" w:color="B2B2B2" w:themeColor="accent2"/>
          <w:bottom w:val="single" w:sz="4" w:space="0" w:color="B2B2B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2B2B2" w:themeColor="accent2"/>
          <w:left w:val="nil"/>
        </w:tcBorders>
      </w:tcPr>
    </w:tblStylePr>
    <w:tblStylePr w:type="swCell">
      <w:tblPr/>
      <w:tcPr>
        <w:tcBorders>
          <w:top w:val="double" w:sz="4" w:space="0" w:color="B2B2B2" w:themeColor="accent2"/>
          <w:right w:val="nil"/>
        </w:tcBorders>
      </w:tcPr>
    </w:tblStylePr>
  </w:style>
  <w:style w:type="table" w:styleId="ListTable3-Accent3">
    <w:name w:val="List Table 3 Accent 3"/>
    <w:basedOn w:val="TableNormal"/>
    <w:uiPriority w:val="48"/>
    <w:rsid w:val="00D46837"/>
    <w:pPr>
      <w:spacing w:line="240" w:lineRule="auto"/>
    </w:pPr>
    <w:tblPr>
      <w:tblStyleRowBandSize w:val="1"/>
      <w:tblStyleColBandSize w:val="1"/>
      <w:tblBorders>
        <w:top w:val="single" w:sz="4" w:space="0" w:color="969696" w:themeColor="accent3"/>
        <w:left w:val="single" w:sz="4" w:space="0" w:color="969696" w:themeColor="accent3"/>
        <w:bottom w:val="single" w:sz="4" w:space="0" w:color="969696" w:themeColor="accent3"/>
        <w:right w:val="single" w:sz="4" w:space="0" w:color="969696" w:themeColor="accent3"/>
      </w:tblBorders>
    </w:tblPr>
    <w:tblStylePr w:type="firstRow">
      <w:rPr>
        <w:b/>
        <w:bCs/>
        <w:color w:val="FFFFFF" w:themeColor="background1"/>
      </w:rPr>
      <w:tblPr/>
      <w:tcPr>
        <w:shd w:val="clear" w:color="auto" w:fill="969696" w:themeFill="accent3"/>
      </w:tcPr>
    </w:tblStylePr>
    <w:tblStylePr w:type="lastRow">
      <w:rPr>
        <w:b/>
        <w:bCs/>
      </w:rPr>
      <w:tblPr/>
      <w:tcPr>
        <w:tcBorders>
          <w:top w:val="double" w:sz="4" w:space="0" w:color="969696"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69696" w:themeColor="accent3"/>
          <w:right w:val="single" w:sz="4" w:space="0" w:color="969696" w:themeColor="accent3"/>
        </w:tcBorders>
      </w:tcPr>
    </w:tblStylePr>
    <w:tblStylePr w:type="band1Horz">
      <w:tblPr/>
      <w:tcPr>
        <w:tcBorders>
          <w:top w:val="single" w:sz="4" w:space="0" w:color="969696" w:themeColor="accent3"/>
          <w:bottom w:val="single" w:sz="4" w:space="0" w:color="969696"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69696" w:themeColor="accent3"/>
          <w:left w:val="nil"/>
        </w:tcBorders>
      </w:tcPr>
    </w:tblStylePr>
    <w:tblStylePr w:type="swCell">
      <w:tblPr/>
      <w:tcPr>
        <w:tcBorders>
          <w:top w:val="double" w:sz="4" w:space="0" w:color="969696" w:themeColor="accent3"/>
          <w:right w:val="nil"/>
        </w:tcBorders>
      </w:tcPr>
    </w:tblStylePr>
  </w:style>
  <w:style w:type="table" w:styleId="ListTable3-Accent4">
    <w:name w:val="List Table 3 Accent 4"/>
    <w:basedOn w:val="TableNormal"/>
    <w:uiPriority w:val="48"/>
    <w:rsid w:val="00D46837"/>
    <w:pPr>
      <w:spacing w:line="240" w:lineRule="auto"/>
    </w:pPr>
    <w:tblPr>
      <w:tblStyleRowBandSize w:val="1"/>
      <w:tblStyleColBandSize w:val="1"/>
      <w:tblBorders>
        <w:top w:val="single" w:sz="4" w:space="0" w:color="808080" w:themeColor="accent4"/>
        <w:left w:val="single" w:sz="4" w:space="0" w:color="808080" w:themeColor="accent4"/>
        <w:bottom w:val="single" w:sz="4" w:space="0" w:color="808080" w:themeColor="accent4"/>
        <w:right w:val="single" w:sz="4" w:space="0" w:color="808080" w:themeColor="accent4"/>
      </w:tblBorders>
    </w:tblPr>
    <w:tblStylePr w:type="firstRow">
      <w:rPr>
        <w:b/>
        <w:bCs/>
        <w:color w:val="FFFFFF" w:themeColor="background1"/>
      </w:rPr>
      <w:tblPr/>
      <w:tcPr>
        <w:shd w:val="clear" w:color="auto" w:fill="808080" w:themeFill="accent4"/>
      </w:tcPr>
    </w:tblStylePr>
    <w:tblStylePr w:type="lastRow">
      <w:rPr>
        <w:b/>
        <w:bCs/>
      </w:rPr>
      <w:tblPr/>
      <w:tcPr>
        <w:tcBorders>
          <w:top w:val="double" w:sz="4" w:space="0" w:color="80808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8080" w:themeColor="accent4"/>
          <w:right w:val="single" w:sz="4" w:space="0" w:color="808080" w:themeColor="accent4"/>
        </w:tcBorders>
      </w:tcPr>
    </w:tblStylePr>
    <w:tblStylePr w:type="band1Horz">
      <w:tblPr/>
      <w:tcPr>
        <w:tcBorders>
          <w:top w:val="single" w:sz="4" w:space="0" w:color="808080" w:themeColor="accent4"/>
          <w:bottom w:val="single" w:sz="4" w:space="0" w:color="80808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8080" w:themeColor="accent4"/>
          <w:left w:val="nil"/>
        </w:tcBorders>
      </w:tcPr>
    </w:tblStylePr>
    <w:tblStylePr w:type="swCell">
      <w:tblPr/>
      <w:tcPr>
        <w:tcBorders>
          <w:top w:val="double" w:sz="4" w:space="0" w:color="808080" w:themeColor="accent4"/>
          <w:right w:val="nil"/>
        </w:tcBorders>
      </w:tcPr>
    </w:tblStylePr>
  </w:style>
  <w:style w:type="table" w:styleId="ListTable3-Accent5">
    <w:name w:val="List Table 3 Accent 5"/>
    <w:basedOn w:val="TableNormal"/>
    <w:uiPriority w:val="48"/>
    <w:rsid w:val="00D46837"/>
    <w:pPr>
      <w:spacing w:line="240" w:lineRule="auto"/>
    </w:pPr>
    <w:tblPr>
      <w:tblStyleRowBandSize w:val="1"/>
      <w:tblStyleColBandSize w:val="1"/>
      <w:tblBorders>
        <w:top w:val="single" w:sz="4" w:space="0" w:color="5F5F5F" w:themeColor="accent5"/>
        <w:left w:val="single" w:sz="4" w:space="0" w:color="5F5F5F" w:themeColor="accent5"/>
        <w:bottom w:val="single" w:sz="4" w:space="0" w:color="5F5F5F" w:themeColor="accent5"/>
        <w:right w:val="single" w:sz="4" w:space="0" w:color="5F5F5F" w:themeColor="accent5"/>
      </w:tblBorders>
    </w:tblPr>
    <w:tblStylePr w:type="firstRow">
      <w:rPr>
        <w:b/>
        <w:bCs/>
        <w:color w:val="FFFFFF" w:themeColor="background1"/>
      </w:rPr>
      <w:tblPr/>
      <w:tcPr>
        <w:shd w:val="clear" w:color="auto" w:fill="5F5F5F" w:themeFill="accent5"/>
      </w:tcPr>
    </w:tblStylePr>
    <w:tblStylePr w:type="lastRow">
      <w:rPr>
        <w:b/>
        <w:bCs/>
      </w:rPr>
      <w:tblPr/>
      <w:tcPr>
        <w:tcBorders>
          <w:top w:val="double" w:sz="4" w:space="0" w:color="5F5F5F"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F5F5F" w:themeColor="accent5"/>
          <w:right w:val="single" w:sz="4" w:space="0" w:color="5F5F5F" w:themeColor="accent5"/>
        </w:tcBorders>
      </w:tcPr>
    </w:tblStylePr>
    <w:tblStylePr w:type="band1Horz">
      <w:tblPr/>
      <w:tcPr>
        <w:tcBorders>
          <w:top w:val="single" w:sz="4" w:space="0" w:color="5F5F5F" w:themeColor="accent5"/>
          <w:bottom w:val="single" w:sz="4" w:space="0" w:color="5F5F5F"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F5F5F" w:themeColor="accent5"/>
          <w:left w:val="nil"/>
        </w:tcBorders>
      </w:tcPr>
    </w:tblStylePr>
    <w:tblStylePr w:type="swCell">
      <w:tblPr/>
      <w:tcPr>
        <w:tcBorders>
          <w:top w:val="double" w:sz="4" w:space="0" w:color="5F5F5F" w:themeColor="accent5"/>
          <w:right w:val="nil"/>
        </w:tcBorders>
      </w:tcPr>
    </w:tblStylePr>
  </w:style>
  <w:style w:type="table" w:styleId="ListTable3-Accent6">
    <w:name w:val="List Table 3 Accent 6"/>
    <w:basedOn w:val="TableNormal"/>
    <w:uiPriority w:val="48"/>
    <w:rsid w:val="00D46837"/>
    <w:pPr>
      <w:spacing w:line="240" w:lineRule="auto"/>
    </w:pPr>
    <w:tblPr>
      <w:tblStyleRowBandSize w:val="1"/>
      <w:tblStyleColBandSize w:val="1"/>
      <w:tblBorders>
        <w:top w:val="single" w:sz="4" w:space="0" w:color="4D4D4D" w:themeColor="accent6"/>
        <w:left w:val="single" w:sz="4" w:space="0" w:color="4D4D4D" w:themeColor="accent6"/>
        <w:bottom w:val="single" w:sz="4" w:space="0" w:color="4D4D4D" w:themeColor="accent6"/>
        <w:right w:val="single" w:sz="4" w:space="0" w:color="4D4D4D" w:themeColor="accent6"/>
      </w:tblBorders>
    </w:tblPr>
    <w:tblStylePr w:type="firstRow">
      <w:rPr>
        <w:b/>
        <w:bCs/>
        <w:color w:val="FFFFFF" w:themeColor="background1"/>
      </w:rPr>
      <w:tblPr/>
      <w:tcPr>
        <w:shd w:val="clear" w:color="auto" w:fill="4D4D4D" w:themeFill="accent6"/>
      </w:tcPr>
    </w:tblStylePr>
    <w:tblStylePr w:type="lastRow">
      <w:rPr>
        <w:b/>
        <w:bCs/>
      </w:rPr>
      <w:tblPr/>
      <w:tcPr>
        <w:tcBorders>
          <w:top w:val="double" w:sz="4" w:space="0" w:color="4D4D4D"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D4D4D" w:themeColor="accent6"/>
          <w:right w:val="single" w:sz="4" w:space="0" w:color="4D4D4D" w:themeColor="accent6"/>
        </w:tcBorders>
      </w:tcPr>
    </w:tblStylePr>
    <w:tblStylePr w:type="band1Horz">
      <w:tblPr/>
      <w:tcPr>
        <w:tcBorders>
          <w:top w:val="single" w:sz="4" w:space="0" w:color="4D4D4D" w:themeColor="accent6"/>
          <w:bottom w:val="single" w:sz="4" w:space="0" w:color="4D4D4D"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D4D4D" w:themeColor="accent6"/>
          <w:left w:val="nil"/>
        </w:tcBorders>
      </w:tcPr>
    </w:tblStylePr>
    <w:tblStylePr w:type="swCell">
      <w:tblPr/>
      <w:tcPr>
        <w:tcBorders>
          <w:top w:val="double" w:sz="4" w:space="0" w:color="4D4D4D" w:themeColor="accent6"/>
          <w:right w:val="nil"/>
        </w:tcBorders>
      </w:tcPr>
    </w:tblStylePr>
  </w:style>
  <w:style w:type="table" w:styleId="ListTable4">
    <w:name w:val="List Table 4"/>
    <w:basedOn w:val="TableNormal"/>
    <w:uiPriority w:val="49"/>
    <w:rsid w:val="00D46837"/>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D46837"/>
    <w:pPr>
      <w:spacing w:line="240" w:lineRule="auto"/>
    </w:pPr>
    <w:tblPr>
      <w:tblStyleRowBandSize w:val="1"/>
      <w:tblStyleColBandSize w:val="1"/>
      <w:tblBorders>
        <w:top w:val="single" w:sz="4" w:space="0" w:color="EAEAEA" w:themeColor="accent1" w:themeTint="99"/>
        <w:left w:val="single" w:sz="4" w:space="0" w:color="EAEAEA" w:themeColor="accent1" w:themeTint="99"/>
        <w:bottom w:val="single" w:sz="4" w:space="0" w:color="EAEAEA" w:themeColor="accent1" w:themeTint="99"/>
        <w:right w:val="single" w:sz="4" w:space="0" w:color="EAEAEA" w:themeColor="accent1" w:themeTint="99"/>
        <w:insideH w:val="single" w:sz="4" w:space="0" w:color="EAEAEA" w:themeColor="accent1" w:themeTint="99"/>
      </w:tblBorders>
    </w:tblPr>
    <w:tblStylePr w:type="firstRow">
      <w:rPr>
        <w:b/>
        <w:bCs/>
        <w:color w:val="FFFFFF" w:themeColor="background1"/>
      </w:rPr>
      <w:tblPr/>
      <w:tcPr>
        <w:tcBorders>
          <w:top w:val="single" w:sz="4" w:space="0" w:color="DDDDDD" w:themeColor="accent1"/>
          <w:left w:val="single" w:sz="4" w:space="0" w:color="DDDDDD" w:themeColor="accent1"/>
          <w:bottom w:val="single" w:sz="4" w:space="0" w:color="DDDDDD" w:themeColor="accent1"/>
          <w:right w:val="single" w:sz="4" w:space="0" w:color="DDDDDD" w:themeColor="accent1"/>
          <w:insideH w:val="nil"/>
        </w:tcBorders>
        <w:shd w:val="clear" w:color="auto" w:fill="DDDDDD" w:themeFill="accent1"/>
      </w:tcPr>
    </w:tblStylePr>
    <w:tblStylePr w:type="lastRow">
      <w:rPr>
        <w:b/>
        <w:bCs/>
      </w:rPr>
      <w:tblPr/>
      <w:tcPr>
        <w:tcBorders>
          <w:top w:val="double" w:sz="4" w:space="0" w:color="EAEAEA" w:themeColor="accent1" w:themeTint="99"/>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ListTable4-Accent2">
    <w:name w:val="List Table 4 Accent 2"/>
    <w:basedOn w:val="TableNormal"/>
    <w:uiPriority w:val="49"/>
    <w:rsid w:val="00D46837"/>
    <w:pPr>
      <w:spacing w:line="240" w:lineRule="auto"/>
    </w:p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tblBorders>
    </w:tblPr>
    <w:tblStylePr w:type="firstRow">
      <w:rPr>
        <w:b/>
        <w:bCs/>
        <w:color w:val="FFFFFF" w:themeColor="background1"/>
      </w:rPr>
      <w:tblPr/>
      <w:tcPr>
        <w:tcBorders>
          <w:top w:val="single" w:sz="4" w:space="0" w:color="B2B2B2" w:themeColor="accent2"/>
          <w:left w:val="single" w:sz="4" w:space="0" w:color="B2B2B2" w:themeColor="accent2"/>
          <w:bottom w:val="single" w:sz="4" w:space="0" w:color="B2B2B2" w:themeColor="accent2"/>
          <w:right w:val="single" w:sz="4" w:space="0" w:color="B2B2B2" w:themeColor="accent2"/>
          <w:insideH w:val="nil"/>
        </w:tcBorders>
        <w:shd w:val="clear" w:color="auto" w:fill="B2B2B2" w:themeFill="accent2"/>
      </w:tcPr>
    </w:tblStylePr>
    <w:tblStylePr w:type="lastRow">
      <w:rPr>
        <w:b/>
        <w:bCs/>
      </w:rPr>
      <w:tblPr/>
      <w:tcPr>
        <w:tcBorders>
          <w:top w:val="doub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Table4-Accent3">
    <w:name w:val="List Table 4 Accent 3"/>
    <w:basedOn w:val="TableNormal"/>
    <w:uiPriority w:val="49"/>
    <w:rsid w:val="00D46837"/>
    <w:pPr>
      <w:spacing w:line="240" w:lineRule="auto"/>
    </w:p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tblBorders>
    </w:tblPr>
    <w:tblStylePr w:type="firstRow">
      <w:rPr>
        <w:b/>
        <w:bCs/>
        <w:color w:val="FFFFFF" w:themeColor="background1"/>
      </w:rPr>
      <w:tblPr/>
      <w:tcPr>
        <w:tcBorders>
          <w:top w:val="single" w:sz="4" w:space="0" w:color="969696" w:themeColor="accent3"/>
          <w:left w:val="single" w:sz="4" w:space="0" w:color="969696" w:themeColor="accent3"/>
          <w:bottom w:val="single" w:sz="4" w:space="0" w:color="969696" w:themeColor="accent3"/>
          <w:right w:val="single" w:sz="4" w:space="0" w:color="969696" w:themeColor="accent3"/>
          <w:insideH w:val="nil"/>
        </w:tcBorders>
        <w:shd w:val="clear" w:color="auto" w:fill="969696" w:themeFill="accent3"/>
      </w:tcPr>
    </w:tblStylePr>
    <w:tblStylePr w:type="lastRow">
      <w:rPr>
        <w:b/>
        <w:bCs/>
      </w:rPr>
      <w:tblPr/>
      <w:tcPr>
        <w:tcBorders>
          <w:top w:val="doub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Table4-Accent4">
    <w:name w:val="List Table 4 Accent 4"/>
    <w:basedOn w:val="TableNormal"/>
    <w:uiPriority w:val="49"/>
    <w:rsid w:val="00D46837"/>
    <w:pPr>
      <w:spacing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tblBorders>
    </w:tblPr>
    <w:tblStylePr w:type="firstRow">
      <w:rPr>
        <w:b/>
        <w:bCs/>
        <w:color w:val="FFFFFF"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tcBorders>
        <w:shd w:val="clear" w:color="auto" w:fill="808080" w:themeFill="accent4"/>
      </w:tcPr>
    </w:tblStylePr>
    <w:tblStylePr w:type="lastRow">
      <w:rPr>
        <w:b/>
        <w:bCs/>
      </w:rPr>
      <w:tblPr/>
      <w:tcPr>
        <w:tcBorders>
          <w:top w:val="double" w:sz="4" w:space="0" w:color="B2B2B2" w:themeColor="accent4" w:themeTint="99"/>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Table4-Accent5">
    <w:name w:val="List Table 4 Accent 5"/>
    <w:basedOn w:val="TableNormal"/>
    <w:uiPriority w:val="49"/>
    <w:rsid w:val="00D46837"/>
    <w:pPr>
      <w:spacing w:line="240" w:lineRule="auto"/>
    </w:pPr>
    <w:tblPr>
      <w:tblStyleRowBandSize w:val="1"/>
      <w:tblStyleColBandSize w:val="1"/>
      <w:tblBorders>
        <w:top w:val="single" w:sz="4" w:space="0" w:color="9F9F9F" w:themeColor="accent5" w:themeTint="99"/>
        <w:left w:val="single" w:sz="4" w:space="0" w:color="9F9F9F" w:themeColor="accent5" w:themeTint="99"/>
        <w:bottom w:val="single" w:sz="4" w:space="0" w:color="9F9F9F" w:themeColor="accent5" w:themeTint="99"/>
        <w:right w:val="single" w:sz="4" w:space="0" w:color="9F9F9F" w:themeColor="accent5" w:themeTint="99"/>
        <w:insideH w:val="single" w:sz="4" w:space="0" w:color="9F9F9F" w:themeColor="accent5" w:themeTint="99"/>
      </w:tblBorders>
    </w:tblPr>
    <w:tblStylePr w:type="firstRow">
      <w:rPr>
        <w:b/>
        <w:bCs/>
        <w:color w:val="FFFFFF" w:themeColor="background1"/>
      </w:rPr>
      <w:tblPr/>
      <w:tcPr>
        <w:tcBorders>
          <w:top w:val="single" w:sz="4" w:space="0" w:color="5F5F5F" w:themeColor="accent5"/>
          <w:left w:val="single" w:sz="4" w:space="0" w:color="5F5F5F" w:themeColor="accent5"/>
          <w:bottom w:val="single" w:sz="4" w:space="0" w:color="5F5F5F" w:themeColor="accent5"/>
          <w:right w:val="single" w:sz="4" w:space="0" w:color="5F5F5F" w:themeColor="accent5"/>
          <w:insideH w:val="nil"/>
        </w:tcBorders>
        <w:shd w:val="clear" w:color="auto" w:fill="5F5F5F" w:themeFill="accent5"/>
      </w:tcPr>
    </w:tblStylePr>
    <w:tblStylePr w:type="lastRow">
      <w:rPr>
        <w:b/>
        <w:bCs/>
      </w:rPr>
      <w:tblPr/>
      <w:tcPr>
        <w:tcBorders>
          <w:top w:val="double" w:sz="4" w:space="0" w:color="9F9F9F" w:themeColor="accent5" w:themeTint="99"/>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Table4-Accent6">
    <w:name w:val="List Table 4 Accent 6"/>
    <w:basedOn w:val="TableNormal"/>
    <w:uiPriority w:val="49"/>
    <w:rsid w:val="00D46837"/>
    <w:pPr>
      <w:spacing w:line="240" w:lineRule="auto"/>
    </w:pPr>
    <w:tblPr>
      <w:tblStyleRowBandSize w:val="1"/>
      <w:tblStyleColBandSize w:val="1"/>
      <w:tblBorders>
        <w:top w:val="single" w:sz="4" w:space="0" w:color="949494" w:themeColor="accent6" w:themeTint="99"/>
        <w:left w:val="single" w:sz="4" w:space="0" w:color="949494" w:themeColor="accent6" w:themeTint="99"/>
        <w:bottom w:val="single" w:sz="4" w:space="0" w:color="949494" w:themeColor="accent6" w:themeTint="99"/>
        <w:right w:val="single" w:sz="4" w:space="0" w:color="949494" w:themeColor="accent6" w:themeTint="99"/>
        <w:insideH w:val="single" w:sz="4" w:space="0" w:color="949494" w:themeColor="accent6" w:themeTint="99"/>
      </w:tblBorders>
    </w:tblPr>
    <w:tblStylePr w:type="firstRow">
      <w:rPr>
        <w:b/>
        <w:bCs/>
        <w:color w:val="FFFFFF" w:themeColor="background1"/>
      </w:rPr>
      <w:tblPr/>
      <w:tcPr>
        <w:tcBorders>
          <w:top w:val="single" w:sz="4" w:space="0" w:color="4D4D4D" w:themeColor="accent6"/>
          <w:left w:val="single" w:sz="4" w:space="0" w:color="4D4D4D" w:themeColor="accent6"/>
          <w:bottom w:val="single" w:sz="4" w:space="0" w:color="4D4D4D" w:themeColor="accent6"/>
          <w:right w:val="single" w:sz="4" w:space="0" w:color="4D4D4D" w:themeColor="accent6"/>
          <w:insideH w:val="nil"/>
        </w:tcBorders>
        <w:shd w:val="clear" w:color="auto" w:fill="4D4D4D" w:themeFill="accent6"/>
      </w:tcPr>
    </w:tblStylePr>
    <w:tblStylePr w:type="lastRow">
      <w:rPr>
        <w:b/>
        <w:bCs/>
      </w:rPr>
      <w:tblPr/>
      <w:tcPr>
        <w:tcBorders>
          <w:top w:val="double" w:sz="4" w:space="0" w:color="949494" w:themeColor="accent6" w:themeTint="99"/>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Table5Dark">
    <w:name w:val="List Table 5 Dark"/>
    <w:basedOn w:val="TableNormal"/>
    <w:uiPriority w:val="50"/>
    <w:rsid w:val="00D46837"/>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D46837"/>
    <w:pPr>
      <w:spacing w:line="240" w:lineRule="auto"/>
    </w:pPr>
    <w:rPr>
      <w:color w:val="FFFFFF" w:themeColor="background1"/>
    </w:rPr>
    <w:tblPr>
      <w:tblStyleRowBandSize w:val="1"/>
      <w:tblStyleColBandSize w:val="1"/>
      <w:tblBorders>
        <w:top w:val="single" w:sz="24" w:space="0" w:color="DDDDDD" w:themeColor="accent1"/>
        <w:left w:val="single" w:sz="24" w:space="0" w:color="DDDDDD" w:themeColor="accent1"/>
        <w:bottom w:val="single" w:sz="24" w:space="0" w:color="DDDDDD" w:themeColor="accent1"/>
        <w:right w:val="single" w:sz="24" w:space="0" w:color="DDDDDD" w:themeColor="accent1"/>
      </w:tblBorders>
    </w:tblPr>
    <w:tcPr>
      <w:shd w:val="clear" w:color="auto" w:fill="DDDDD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D46837"/>
    <w:pPr>
      <w:spacing w:line="240" w:lineRule="auto"/>
    </w:pPr>
    <w:rPr>
      <w:color w:val="FFFFFF" w:themeColor="background1"/>
    </w:rPr>
    <w:tblPr>
      <w:tblStyleRowBandSize w:val="1"/>
      <w:tblStyleColBandSize w:val="1"/>
      <w:tblBorders>
        <w:top w:val="single" w:sz="24" w:space="0" w:color="B2B2B2" w:themeColor="accent2"/>
        <w:left w:val="single" w:sz="24" w:space="0" w:color="B2B2B2" w:themeColor="accent2"/>
        <w:bottom w:val="single" w:sz="24" w:space="0" w:color="B2B2B2" w:themeColor="accent2"/>
        <w:right w:val="single" w:sz="24" w:space="0" w:color="B2B2B2" w:themeColor="accent2"/>
      </w:tblBorders>
    </w:tblPr>
    <w:tcPr>
      <w:shd w:val="clear" w:color="auto" w:fill="B2B2B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D46837"/>
    <w:pPr>
      <w:spacing w:line="240" w:lineRule="auto"/>
    </w:pPr>
    <w:rPr>
      <w:color w:val="FFFFFF" w:themeColor="background1"/>
    </w:rPr>
    <w:tblPr>
      <w:tblStyleRowBandSize w:val="1"/>
      <w:tblStyleColBandSize w:val="1"/>
      <w:tblBorders>
        <w:top w:val="single" w:sz="24" w:space="0" w:color="969696" w:themeColor="accent3"/>
        <w:left w:val="single" w:sz="24" w:space="0" w:color="969696" w:themeColor="accent3"/>
        <w:bottom w:val="single" w:sz="24" w:space="0" w:color="969696" w:themeColor="accent3"/>
        <w:right w:val="single" w:sz="24" w:space="0" w:color="969696" w:themeColor="accent3"/>
      </w:tblBorders>
    </w:tblPr>
    <w:tcPr>
      <w:shd w:val="clear" w:color="auto" w:fill="969696"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D46837"/>
    <w:pPr>
      <w:spacing w:line="240" w:lineRule="auto"/>
    </w:pPr>
    <w:rPr>
      <w:color w:val="FFFFFF" w:themeColor="background1"/>
    </w:rPr>
    <w:tblPr>
      <w:tblStyleRowBandSize w:val="1"/>
      <w:tblStyleColBandSize w:val="1"/>
      <w:tblBorders>
        <w:top w:val="single" w:sz="24" w:space="0" w:color="808080" w:themeColor="accent4"/>
        <w:left w:val="single" w:sz="24" w:space="0" w:color="808080" w:themeColor="accent4"/>
        <w:bottom w:val="single" w:sz="24" w:space="0" w:color="808080" w:themeColor="accent4"/>
        <w:right w:val="single" w:sz="24" w:space="0" w:color="808080" w:themeColor="accent4"/>
      </w:tblBorders>
    </w:tblPr>
    <w:tcPr>
      <w:shd w:val="clear" w:color="auto" w:fill="80808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D46837"/>
    <w:pPr>
      <w:spacing w:line="240" w:lineRule="auto"/>
    </w:pPr>
    <w:rPr>
      <w:color w:val="FFFFFF" w:themeColor="background1"/>
    </w:rPr>
    <w:tblPr>
      <w:tblStyleRowBandSize w:val="1"/>
      <w:tblStyleColBandSize w:val="1"/>
      <w:tblBorders>
        <w:top w:val="single" w:sz="24" w:space="0" w:color="5F5F5F" w:themeColor="accent5"/>
        <w:left w:val="single" w:sz="24" w:space="0" w:color="5F5F5F" w:themeColor="accent5"/>
        <w:bottom w:val="single" w:sz="24" w:space="0" w:color="5F5F5F" w:themeColor="accent5"/>
        <w:right w:val="single" w:sz="24" w:space="0" w:color="5F5F5F" w:themeColor="accent5"/>
      </w:tblBorders>
    </w:tblPr>
    <w:tcPr>
      <w:shd w:val="clear" w:color="auto" w:fill="5F5F5F"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D46837"/>
    <w:pPr>
      <w:spacing w:line="240" w:lineRule="auto"/>
    </w:pPr>
    <w:rPr>
      <w:color w:val="FFFFFF" w:themeColor="background1"/>
    </w:rPr>
    <w:tblPr>
      <w:tblStyleRowBandSize w:val="1"/>
      <w:tblStyleColBandSize w:val="1"/>
      <w:tblBorders>
        <w:top w:val="single" w:sz="24" w:space="0" w:color="4D4D4D" w:themeColor="accent6"/>
        <w:left w:val="single" w:sz="24" w:space="0" w:color="4D4D4D" w:themeColor="accent6"/>
        <w:bottom w:val="single" w:sz="24" w:space="0" w:color="4D4D4D" w:themeColor="accent6"/>
        <w:right w:val="single" w:sz="24" w:space="0" w:color="4D4D4D" w:themeColor="accent6"/>
      </w:tblBorders>
    </w:tblPr>
    <w:tcPr>
      <w:shd w:val="clear" w:color="auto" w:fill="4D4D4D"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D46837"/>
    <w:pPr>
      <w:spacing w:line="240" w:lineRule="auto"/>
    </w:p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D46837"/>
    <w:pPr>
      <w:spacing w:line="240" w:lineRule="auto"/>
    </w:pPr>
    <w:rPr>
      <w:color w:val="A5A5A5" w:themeColor="accent1" w:themeShade="BF"/>
    </w:rPr>
    <w:tblPr>
      <w:tblStyleRowBandSize w:val="1"/>
      <w:tblStyleColBandSize w:val="1"/>
      <w:tblBorders>
        <w:top w:val="single" w:sz="4" w:space="0" w:color="DDDDDD" w:themeColor="accent1"/>
        <w:bottom w:val="single" w:sz="4" w:space="0" w:color="DDDDDD" w:themeColor="accent1"/>
      </w:tblBorders>
    </w:tblPr>
    <w:tblStylePr w:type="firstRow">
      <w:rPr>
        <w:b/>
        <w:bCs/>
      </w:rPr>
      <w:tblPr/>
      <w:tcPr>
        <w:tcBorders>
          <w:bottom w:val="single" w:sz="4" w:space="0" w:color="DDDDDD" w:themeColor="accent1"/>
        </w:tcBorders>
      </w:tcPr>
    </w:tblStylePr>
    <w:tblStylePr w:type="lastRow">
      <w:rPr>
        <w:b/>
        <w:bCs/>
      </w:rPr>
      <w:tblPr/>
      <w:tcPr>
        <w:tcBorders>
          <w:top w:val="double" w:sz="4" w:space="0" w:color="DDDDDD" w:themeColor="accent1"/>
        </w:tcBorders>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table" w:styleId="ListTable6Colorful-Accent2">
    <w:name w:val="List Table 6 Colorful Accent 2"/>
    <w:basedOn w:val="TableNormal"/>
    <w:uiPriority w:val="51"/>
    <w:rsid w:val="00D46837"/>
    <w:pPr>
      <w:spacing w:line="240" w:lineRule="auto"/>
    </w:pPr>
    <w:rPr>
      <w:color w:val="858585" w:themeColor="accent2" w:themeShade="BF"/>
    </w:rPr>
    <w:tblPr>
      <w:tblStyleRowBandSize w:val="1"/>
      <w:tblStyleColBandSize w:val="1"/>
      <w:tblBorders>
        <w:top w:val="single" w:sz="4" w:space="0" w:color="B2B2B2" w:themeColor="accent2"/>
        <w:bottom w:val="single" w:sz="4" w:space="0" w:color="B2B2B2" w:themeColor="accent2"/>
      </w:tblBorders>
    </w:tblPr>
    <w:tblStylePr w:type="firstRow">
      <w:rPr>
        <w:b/>
        <w:bCs/>
      </w:rPr>
      <w:tblPr/>
      <w:tcPr>
        <w:tcBorders>
          <w:bottom w:val="single" w:sz="4" w:space="0" w:color="B2B2B2" w:themeColor="accent2"/>
        </w:tcBorders>
      </w:tcPr>
    </w:tblStylePr>
    <w:tblStylePr w:type="lastRow">
      <w:rPr>
        <w:b/>
        <w:bCs/>
      </w:rPr>
      <w:tblPr/>
      <w:tcPr>
        <w:tcBorders>
          <w:top w:val="double" w:sz="4" w:space="0" w:color="B2B2B2" w:themeColor="accent2"/>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ListTable6Colorful-Accent3">
    <w:name w:val="List Table 6 Colorful Accent 3"/>
    <w:basedOn w:val="TableNormal"/>
    <w:uiPriority w:val="51"/>
    <w:rsid w:val="00D46837"/>
    <w:pPr>
      <w:spacing w:line="240" w:lineRule="auto"/>
    </w:pPr>
    <w:rPr>
      <w:color w:val="707070" w:themeColor="accent3" w:themeShade="BF"/>
    </w:rPr>
    <w:tblPr>
      <w:tblStyleRowBandSize w:val="1"/>
      <w:tblStyleColBandSize w:val="1"/>
      <w:tblBorders>
        <w:top w:val="single" w:sz="4" w:space="0" w:color="969696" w:themeColor="accent3"/>
        <w:bottom w:val="single" w:sz="4" w:space="0" w:color="969696" w:themeColor="accent3"/>
      </w:tblBorders>
    </w:tblPr>
    <w:tblStylePr w:type="firstRow">
      <w:rPr>
        <w:b/>
        <w:bCs/>
      </w:rPr>
      <w:tblPr/>
      <w:tcPr>
        <w:tcBorders>
          <w:bottom w:val="single" w:sz="4" w:space="0" w:color="969696" w:themeColor="accent3"/>
        </w:tcBorders>
      </w:tcPr>
    </w:tblStylePr>
    <w:tblStylePr w:type="lastRow">
      <w:rPr>
        <w:b/>
        <w:bCs/>
      </w:rPr>
      <w:tblPr/>
      <w:tcPr>
        <w:tcBorders>
          <w:top w:val="double" w:sz="4" w:space="0" w:color="969696" w:themeColor="accent3"/>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table" w:styleId="ListTable6Colorful-Accent4">
    <w:name w:val="List Table 6 Colorful Accent 4"/>
    <w:basedOn w:val="TableNormal"/>
    <w:uiPriority w:val="51"/>
    <w:rsid w:val="00D46837"/>
    <w:pPr>
      <w:spacing w:line="240" w:lineRule="auto"/>
    </w:pPr>
    <w:rPr>
      <w:color w:val="5F5F5F" w:themeColor="accent4" w:themeShade="BF"/>
    </w:rPr>
    <w:tblPr>
      <w:tblStyleRowBandSize w:val="1"/>
      <w:tblStyleColBandSize w:val="1"/>
      <w:tblBorders>
        <w:top w:val="single" w:sz="4" w:space="0" w:color="808080" w:themeColor="accent4"/>
        <w:bottom w:val="single" w:sz="4" w:space="0" w:color="808080" w:themeColor="accent4"/>
      </w:tblBorders>
    </w:tblPr>
    <w:tblStylePr w:type="firstRow">
      <w:rPr>
        <w:b/>
        <w:bCs/>
      </w:rPr>
      <w:tblPr/>
      <w:tcPr>
        <w:tcBorders>
          <w:bottom w:val="single" w:sz="4" w:space="0" w:color="808080" w:themeColor="accent4"/>
        </w:tcBorders>
      </w:tcPr>
    </w:tblStylePr>
    <w:tblStylePr w:type="lastRow">
      <w:rPr>
        <w:b/>
        <w:bCs/>
      </w:rPr>
      <w:tblPr/>
      <w:tcPr>
        <w:tcBorders>
          <w:top w:val="double" w:sz="4" w:space="0" w:color="808080" w:themeColor="accent4"/>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ListTable6Colorful-Accent5">
    <w:name w:val="List Table 6 Colorful Accent 5"/>
    <w:basedOn w:val="TableNormal"/>
    <w:uiPriority w:val="51"/>
    <w:rsid w:val="00D46837"/>
    <w:pPr>
      <w:spacing w:line="240" w:lineRule="auto"/>
    </w:pPr>
    <w:rPr>
      <w:color w:val="474747" w:themeColor="accent5" w:themeShade="BF"/>
    </w:rPr>
    <w:tblPr>
      <w:tblStyleRowBandSize w:val="1"/>
      <w:tblStyleColBandSize w:val="1"/>
      <w:tblBorders>
        <w:top w:val="single" w:sz="4" w:space="0" w:color="5F5F5F" w:themeColor="accent5"/>
        <w:bottom w:val="single" w:sz="4" w:space="0" w:color="5F5F5F" w:themeColor="accent5"/>
      </w:tblBorders>
    </w:tblPr>
    <w:tblStylePr w:type="firstRow">
      <w:rPr>
        <w:b/>
        <w:bCs/>
      </w:rPr>
      <w:tblPr/>
      <w:tcPr>
        <w:tcBorders>
          <w:bottom w:val="single" w:sz="4" w:space="0" w:color="5F5F5F" w:themeColor="accent5"/>
        </w:tcBorders>
      </w:tcPr>
    </w:tblStylePr>
    <w:tblStylePr w:type="lastRow">
      <w:rPr>
        <w:b/>
        <w:bCs/>
      </w:rPr>
      <w:tblPr/>
      <w:tcPr>
        <w:tcBorders>
          <w:top w:val="double" w:sz="4" w:space="0" w:color="5F5F5F" w:themeColor="accent5"/>
        </w:tcBorders>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ListTable6Colorful-Accent6">
    <w:name w:val="List Table 6 Colorful Accent 6"/>
    <w:basedOn w:val="TableNormal"/>
    <w:uiPriority w:val="51"/>
    <w:rsid w:val="00D46837"/>
    <w:pPr>
      <w:spacing w:line="240" w:lineRule="auto"/>
    </w:pPr>
    <w:rPr>
      <w:color w:val="393939" w:themeColor="accent6" w:themeShade="BF"/>
    </w:rPr>
    <w:tblPr>
      <w:tblStyleRowBandSize w:val="1"/>
      <w:tblStyleColBandSize w:val="1"/>
      <w:tblBorders>
        <w:top w:val="single" w:sz="4" w:space="0" w:color="4D4D4D" w:themeColor="accent6"/>
        <w:bottom w:val="single" w:sz="4" w:space="0" w:color="4D4D4D" w:themeColor="accent6"/>
      </w:tblBorders>
    </w:tblPr>
    <w:tblStylePr w:type="firstRow">
      <w:rPr>
        <w:b/>
        <w:bCs/>
      </w:rPr>
      <w:tblPr/>
      <w:tcPr>
        <w:tcBorders>
          <w:bottom w:val="single" w:sz="4" w:space="0" w:color="4D4D4D" w:themeColor="accent6"/>
        </w:tcBorders>
      </w:tcPr>
    </w:tblStylePr>
    <w:tblStylePr w:type="lastRow">
      <w:rPr>
        <w:b/>
        <w:bCs/>
      </w:rPr>
      <w:tblPr/>
      <w:tcPr>
        <w:tcBorders>
          <w:top w:val="double" w:sz="4" w:space="0" w:color="4D4D4D" w:themeColor="accent6"/>
        </w:tcBorders>
      </w:tcPr>
    </w:tblStylePr>
    <w:tblStylePr w:type="firstCol">
      <w:rPr>
        <w:b/>
        <w:bCs/>
      </w:rPr>
    </w:tblStylePr>
    <w:tblStylePr w:type="lastCol">
      <w:rPr>
        <w:b/>
        <w:bCs/>
      </w:rPr>
    </w:tblStylePr>
    <w:tblStylePr w:type="band1Vert">
      <w:tblPr/>
      <w:tcPr>
        <w:shd w:val="clear" w:color="auto" w:fill="DBDBDB" w:themeFill="accent6" w:themeFillTint="33"/>
      </w:tcPr>
    </w:tblStylePr>
    <w:tblStylePr w:type="band1Horz">
      <w:tblPr/>
      <w:tcPr>
        <w:shd w:val="clear" w:color="auto" w:fill="DBDBDB" w:themeFill="accent6" w:themeFillTint="33"/>
      </w:tcPr>
    </w:tblStylePr>
  </w:style>
  <w:style w:type="table" w:styleId="ListTable7Colorful">
    <w:name w:val="List Table 7 Colorful"/>
    <w:basedOn w:val="TableNormal"/>
    <w:uiPriority w:val="52"/>
    <w:rsid w:val="00D46837"/>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46837"/>
    <w:pPr>
      <w:spacing w:line="240" w:lineRule="auto"/>
    </w:pPr>
    <w:rPr>
      <w:color w:val="A5A5A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DDDD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DDDD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DDDD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DDDDD" w:themeColor="accent1"/>
        </w:tcBorders>
        <w:shd w:val="clear" w:color="auto" w:fill="FFFFFF" w:themeFill="background1"/>
      </w:tcPr>
    </w:tblStylePr>
    <w:tblStylePr w:type="band1Vert">
      <w:tblPr/>
      <w:tcPr>
        <w:shd w:val="clear" w:color="auto" w:fill="F8F8F8" w:themeFill="accent1" w:themeFillTint="33"/>
      </w:tcPr>
    </w:tblStylePr>
    <w:tblStylePr w:type="band1Horz">
      <w:tblPr/>
      <w:tcPr>
        <w:shd w:val="clear" w:color="auto" w:fill="F8F8F8"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D46837"/>
    <w:pPr>
      <w:spacing w:line="240" w:lineRule="auto"/>
    </w:pPr>
    <w:rPr>
      <w:color w:val="858585"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B2B2B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B2B2B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B2B2B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B2B2B2" w:themeColor="accent2"/>
        </w:tcBorders>
        <w:shd w:val="clear" w:color="auto" w:fill="FFFFFF" w:themeFill="background1"/>
      </w:tcPr>
    </w:tblStylePr>
    <w:tblStylePr w:type="band1Vert">
      <w:tblPr/>
      <w:tcPr>
        <w:shd w:val="clear" w:color="auto" w:fill="EFEFEF" w:themeFill="accent2" w:themeFillTint="33"/>
      </w:tcPr>
    </w:tblStylePr>
    <w:tblStylePr w:type="band1Horz">
      <w:tblPr/>
      <w:tcPr>
        <w:shd w:val="clear" w:color="auto" w:fill="EFEFE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D46837"/>
    <w:pPr>
      <w:spacing w:line="240" w:lineRule="auto"/>
    </w:pPr>
    <w:rPr>
      <w:color w:val="707070"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69696"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69696"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69696"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69696" w:themeColor="accent3"/>
        </w:tcBorders>
        <w:shd w:val="clear" w:color="auto" w:fill="FFFFFF" w:themeFill="background1"/>
      </w:tcPr>
    </w:tblStylePr>
    <w:tblStylePr w:type="band1Vert">
      <w:tblPr/>
      <w:tcPr>
        <w:shd w:val="clear" w:color="auto" w:fill="EAEAEA" w:themeFill="accent3" w:themeFillTint="33"/>
      </w:tcPr>
    </w:tblStylePr>
    <w:tblStylePr w:type="band1Horz">
      <w:tblPr/>
      <w:tcPr>
        <w:shd w:val="clear" w:color="auto" w:fill="EAEAE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D46837"/>
    <w:pPr>
      <w:spacing w:line="240" w:lineRule="auto"/>
    </w:pPr>
    <w:rPr>
      <w:color w:val="5F5F5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808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808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808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8080" w:themeColor="accent4"/>
        </w:tcBorders>
        <w:shd w:val="clear" w:color="auto" w:fill="FFFFFF" w:themeFill="background1"/>
      </w:tcPr>
    </w:tblStylePr>
    <w:tblStylePr w:type="band1Vert">
      <w:tblPr/>
      <w:tcPr>
        <w:shd w:val="clear" w:color="auto" w:fill="E5E5E5" w:themeFill="accent4" w:themeFillTint="33"/>
      </w:tcPr>
    </w:tblStylePr>
    <w:tblStylePr w:type="band1Horz">
      <w:tblPr/>
      <w:tcPr>
        <w:shd w:val="clear" w:color="auto" w:fill="E5E5E5"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46837"/>
    <w:pPr>
      <w:spacing w:line="240" w:lineRule="auto"/>
    </w:pPr>
    <w:rPr>
      <w:color w:val="474747"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F5F5F"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F5F5F"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F5F5F"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F5F5F" w:themeColor="accent5"/>
        </w:tcBorders>
        <w:shd w:val="clear" w:color="auto" w:fill="FFFFFF" w:themeFill="background1"/>
      </w:tcPr>
    </w:tblStylePr>
    <w:tblStylePr w:type="band1Vert">
      <w:tblPr/>
      <w:tcPr>
        <w:shd w:val="clear" w:color="auto" w:fill="DFDFDF" w:themeFill="accent5" w:themeFillTint="33"/>
      </w:tcPr>
    </w:tblStylePr>
    <w:tblStylePr w:type="band1Horz">
      <w:tblPr/>
      <w:tcPr>
        <w:shd w:val="clear" w:color="auto" w:fill="DFDFD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D46837"/>
    <w:pPr>
      <w:spacing w:line="240" w:lineRule="auto"/>
    </w:pPr>
    <w:rPr>
      <w:color w:val="393939"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D4D4D"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D4D4D"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D4D4D"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D4D4D" w:themeColor="accent6"/>
        </w:tcBorders>
        <w:shd w:val="clear" w:color="auto" w:fill="FFFFFF" w:themeFill="background1"/>
      </w:tcPr>
    </w:tblStylePr>
    <w:tblStylePr w:type="band1Vert">
      <w:tblPr/>
      <w:tcPr>
        <w:shd w:val="clear" w:color="auto" w:fill="DBDBDB" w:themeFill="accent6" w:themeFillTint="33"/>
      </w:tcPr>
    </w:tblStylePr>
    <w:tblStylePr w:type="band1Horz">
      <w:tblPr/>
      <w:tcPr>
        <w:shd w:val="clear" w:color="auto" w:fill="DBDBDB"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semiHidden/>
    <w:unhideWhenUsed/>
    <w:rsid w:val="00D4683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46837"/>
    <w:pPr>
      <w:spacing w:line="240" w:lineRule="auto"/>
    </w:pPr>
    <w:tblPr>
      <w:tblStyleRowBandSize w:val="1"/>
      <w:tblStyleColBandSize w:val="1"/>
      <w:tblBorders>
        <w:top w:val="single" w:sz="8" w:space="0" w:color="E5E5E5" w:themeColor="accent1" w:themeTint="BF"/>
        <w:left w:val="single" w:sz="8" w:space="0" w:color="E5E5E5" w:themeColor="accent1" w:themeTint="BF"/>
        <w:bottom w:val="single" w:sz="8" w:space="0" w:color="E5E5E5" w:themeColor="accent1" w:themeTint="BF"/>
        <w:right w:val="single" w:sz="8" w:space="0" w:color="E5E5E5" w:themeColor="accent1" w:themeTint="BF"/>
        <w:insideH w:val="single" w:sz="8" w:space="0" w:color="E5E5E5" w:themeColor="accent1" w:themeTint="BF"/>
        <w:insideV w:val="single" w:sz="8" w:space="0" w:color="E5E5E5" w:themeColor="accent1" w:themeTint="BF"/>
      </w:tblBorders>
    </w:tblPr>
    <w:tcPr>
      <w:shd w:val="clear" w:color="auto" w:fill="F6F6F6" w:themeFill="accent1" w:themeFillTint="3F"/>
    </w:tcPr>
    <w:tblStylePr w:type="firstRow">
      <w:rPr>
        <w:b/>
        <w:bCs/>
      </w:rPr>
    </w:tblStylePr>
    <w:tblStylePr w:type="lastRow">
      <w:rPr>
        <w:b/>
        <w:bCs/>
      </w:rPr>
      <w:tblPr/>
      <w:tcPr>
        <w:tcBorders>
          <w:top w:val="single" w:sz="18" w:space="0" w:color="E5E5E5" w:themeColor="accent1" w:themeTint="BF"/>
        </w:tcBorders>
      </w:tcPr>
    </w:tblStylePr>
    <w:tblStylePr w:type="firstCol">
      <w:rPr>
        <w:b/>
        <w:bCs/>
      </w:rPr>
    </w:tblStylePr>
    <w:tblStylePr w:type="lastCol">
      <w:rPr>
        <w:b/>
        <w:bCs/>
      </w:rPr>
    </w:tblStylePr>
    <w:tblStylePr w:type="band1Vert">
      <w:tblPr/>
      <w:tcPr>
        <w:shd w:val="clear" w:color="auto" w:fill="EEEEEE" w:themeFill="accent1" w:themeFillTint="7F"/>
      </w:tcPr>
    </w:tblStylePr>
    <w:tblStylePr w:type="band1Horz">
      <w:tblPr/>
      <w:tcPr>
        <w:shd w:val="clear" w:color="auto" w:fill="EEEEEE" w:themeFill="accent1" w:themeFillTint="7F"/>
      </w:tcPr>
    </w:tblStylePr>
  </w:style>
  <w:style w:type="table" w:styleId="MediumGrid1-Accent2">
    <w:name w:val="Medium Grid 1 Accent 2"/>
    <w:basedOn w:val="TableNormal"/>
    <w:uiPriority w:val="67"/>
    <w:semiHidden/>
    <w:unhideWhenUsed/>
    <w:rsid w:val="00D46837"/>
    <w:pPr>
      <w:spacing w:line="240" w:lineRule="auto"/>
    </w:pPr>
    <w:tblPr>
      <w:tblStyleRowBandSize w:val="1"/>
      <w:tblStyleColBandSize w:val="1"/>
      <w:tblBorders>
        <w:top w:val="single" w:sz="8" w:space="0" w:color="C5C5C5" w:themeColor="accent2" w:themeTint="BF"/>
        <w:left w:val="single" w:sz="8" w:space="0" w:color="C5C5C5" w:themeColor="accent2" w:themeTint="BF"/>
        <w:bottom w:val="single" w:sz="8" w:space="0" w:color="C5C5C5" w:themeColor="accent2" w:themeTint="BF"/>
        <w:right w:val="single" w:sz="8" w:space="0" w:color="C5C5C5" w:themeColor="accent2" w:themeTint="BF"/>
        <w:insideH w:val="single" w:sz="8" w:space="0" w:color="C5C5C5" w:themeColor="accent2" w:themeTint="BF"/>
        <w:insideV w:val="single" w:sz="8" w:space="0" w:color="C5C5C5" w:themeColor="accent2" w:themeTint="BF"/>
      </w:tblBorders>
    </w:tblPr>
    <w:tcPr>
      <w:shd w:val="clear" w:color="auto" w:fill="EBEBEB" w:themeFill="accent2" w:themeFillTint="3F"/>
    </w:tcPr>
    <w:tblStylePr w:type="firstRow">
      <w:rPr>
        <w:b/>
        <w:bCs/>
      </w:rPr>
    </w:tblStylePr>
    <w:tblStylePr w:type="lastRow">
      <w:rPr>
        <w:b/>
        <w:bCs/>
      </w:rPr>
      <w:tblPr/>
      <w:tcPr>
        <w:tcBorders>
          <w:top w:val="single" w:sz="18" w:space="0" w:color="C5C5C5" w:themeColor="accent2" w:themeTint="BF"/>
        </w:tcBorders>
      </w:tcPr>
    </w:tblStylePr>
    <w:tblStylePr w:type="firstCol">
      <w:rPr>
        <w:b/>
        <w:bCs/>
      </w:rPr>
    </w:tblStylePr>
    <w:tblStylePr w:type="lastCol">
      <w:rPr>
        <w:b/>
        <w:bCs/>
      </w:rPr>
    </w:tblStylePr>
    <w:tblStylePr w:type="band1Vert">
      <w:tblPr/>
      <w:tcPr>
        <w:shd w:val="clear" w:color="auto" w:fill="D8D8D8" w:themeFill="accent2" w:themeFillTint="7F"/>
      </w:tcPr>
    </w:tblStylePr>
    <w:tblStylePr w:type="band1Horz">
      <w:tblPr/>
      <w:tcPr>
        <w:shd w:val="clear" w:color="auto" w:fill="D8D8D8" w:themeFill="accent2" w:themeFillTint="7F"/>
      </w:tcPr>
    </w:tblStylePr>
  </w:style>
  <w:style w:type="table" w:styleId="MediumGrid1-Accent3">
    <w:name w:val="Medium Grid 1 Accent 3"/>
    <w:basedOn w:val="TableNormal"/>
    <w:uiPriority w:val="67"/>
    <w:semiHidden/>
    <w:unhideWhenUsed/>
    <w:rsid w:val="00D46837"/>
    <w:pPr>
      <w:spacing w:line="240" w:lineRule="auto"/>
    </w:pPr>
    <w:tblPr>
      <w:tblStyleRowBandSize w:val="1"/>
      <w:tblStyleColBandSize w:val="1"/>
      <w:tblBorders>
        <w:top w:val="single" w:sz="8" w:space="0" w:color="B0B0B0" w:themeColor="accent3" w:themeTint="BF"/>
        <w:left w:val="single" w:sz="8" w:space="0" w:color="B0B0B0" w:themeColor="accent3" w:themeTint="BF"/>
        <w:bottom w:val="single" w:sz="8" w:space="0" w:color="B0B0B0" w:themeColor="accent3" w:themeTint="BF"/>
        <w:right w:val="single" w:sz="8" w:space="0" w:color="B0B0B0" w:themeColor="accent3" w:themeTint="BF"/>
        <w:insideH w:val="single" w:sz="8" w:space="0" w:color="B0B0B0" w:themeColor="accent3" w:themeTint="BF"/>
        <w:insideV w:val="single" w:sz="8" w:space="0" w:color="B0B0B0" w:themeColor="accent3" w:themeTint="BF"/>
      </w:tblBorders>
    </w:tblPr>
    <w:tcPr>
      <w:shd w:val="clear" w:color="auto" w:fill="E5E5E5" w:themeFill="accent3" w:themeFillTint="3F"/>
    </w:tcPr>
    <w:tblStylePr w:type="firstRow">
      <w:rPr>
        <w:b/>
        <w:bCs/>
      </w:rPr>
    </w:tblStylePr>
    <w:tblStylePr w:type="lastRow">
      <w:rPr>
        <w:b/>
        <w:bCs/>
      </w:rPr>
      <w:tblPr/>
      <w:tcPr>
        <w:tcBorders>
          <w:top w:val="single" w:sz="18" w:space="0" w:color="B0B0B0" w:themeColor="accent3" w:themeTint="BF"/>
        </w:tcBorders>
      </w:tcPr>
    </w:tblStylePr>
    <w:tblStylePr w:type="firstCol">
      <w:rPr>
        <w:b/>
        <w:bCs/>
      </w:rPr>
    </w:tblStylePr>
    <w:tblStylePr w:type="lastCol">
      <w:rPr>
        <w:b/>
        <w:bCs/>
      </w:rPr>
    </w:tblStylePr>
    <w:tblStylePr w:type="band1Vert">
      <w:tblPr/>
      <w:tcPr>
        <w:shd w:val="clear" w:color="auto" w:fill="CACACA" w:themeFill="accent3" w:themeFillTint="7F"/>
      </w:tcPr>
    </w:tblStylePr>
    <w:tblStylePr w:type="band1Horz">
      <w:tblPr/>
      <w:tcPr>
        <w:shd w:val="clear" w:color="auto" w:fill="CACACA" w:themeFill="accent3" w:themeFillTint="7F"/>
      </w:tcPr>
    </w:tblStylePr>
  </w:style>
  <w:style w:type="table" w:styleId="MediumGrid1-Accent4">
    <w:name w:val="Medium Grid 1 Accent 4"/>
    <w:basedOn w:val="TableNormal"/>
    <w:uiPriority w:val="67"/>
    <w:semiHidden/>
    <w:unhideWhenUsed/>
    <w:rsid w:val="00D46837"/>
    <w:pPr>
      <w:spacing w:line="240" w:lineRule="auto"/>
    </w:pPr>
    <w:tblPr>
      <w:tblStyleRowBandSize w:val="1"/>
      <w:tblStyleColBandSize w:val="1"/>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insideV w:val="single" w:sz="8" w:space="0" w:color="9F9F9F" w:themeColor="accent4" w:themeTint="BF"/>
      </w:tblBorders>
    </w:tblPr>
    <w:tcPr>
      <w:shd w:val="clear" w:color="auto" w:fill="DFDFDF" w:themeFill="accent4" w:themeFillTint="3F"/>
    </w:tcPr>
    <w:tblStylePr w:type="firstRow">
      <w:rPr>
        <w:b/>
        <w:bCs/>
      </w:rPr>
    </w:tblStylePr>
    <w:tblStylePr w:type="lastRow">
      <w:rPr>
        <w:b/>
        <w:bCs/>
      </w:rPr>
      <w:tblPr/>
      <w:tcPr>
        <w:tcBorders>
          <w:top w:val="single" w:sz="18" w:space="0" w:color="9F9F9F" w:themeColor="accent4" w:themeTint="BF"/>
        </w:tcBorders>
      </w:tcPr>
    </w:tblStylePr>
    <w:tblStylePr w:type="firstCol">
      <w:rPr>
        <w:b/>
        <w:bCs/>
      </w:rPr>
    </w:tblStylePr>
    <w:tblStylePr w:type="lastCol">
      <w:rPr>
        <w:b/>
        <w:bCs/>
      </w:rPr>
    </w:tblStylePr>
    <w:tblStylePr w:type="band1Vert">
      <w:tblPr/>
      <w:tcPr>
        <w:shd w:val="clear" w:color="auto" w:fill="BFBFBF" w:themeFill="accent4" w:themeFillTint="7F"/>
      </w:tcPr>
    </w:tblStylePr>
    <w:tblStylePr w:type="band1Horz">
      <w:tblPr/>
      <w:tcPr>
        <w:shd w:val="clear" w:color="auto" w:fill="BFBFBF" w:themeFill="accent4" w:themeFillTint="7F"/>
      </w:tcPr>
    </w:tblStylePr>
  </w:style>
  <w:style w:type="table" w:styleId="MediumGrid1-Accent5">
    <w:name w:val="Medium Grid 1 Accent 5"/>
    <w:basedOn w:val="TableNormal"/>
    <w:uiPriority w:val="67"/>
    <w:semiHidden/>
    <w:unhideWhenUsed/>
    <w:rsid w:val="00D46837"/>
    <w:pPr>
      <w:spacing w:line="240" w:lineRule="auto"/>
    </w:pPr>
    <w:tblPr>
      <w:tblStyleRowBandSize w:val="1"/>
      <w:tblStyleColBandSize w:val="1"/>
      <w:tblBorders>
        <w:top w:val="single" w:sz="8" w:space="0" w:color="878787" w:themeColor="accent5" w:themeTint="BF"/>
        <w:left w:val="single" w:sz="8" w:space="0" w:color="878787" w:themeColor="accent5" w:themeTint="BF"/>
        <w:bottom w:val="single" w:sz="8" w:space="0" w:color="878787" w:themeColor="accent5" w:themeTint="BF"/>
        <w:right w:val="single" w:sz="8" w:space="0" w:color="878787" w:themeColor="accent5" w:themeTint="BF"/>
        <w:insideH w:val="single" w:sz="8" w:space="0" w:color="878787" w:themeColor="accent5" w:themeTint="BF"/>
        <w:insideV w:val="single" w:sz="8" w:space="0" w:color="878787" w:themeColor="accent5" w:themeTint="BF"/>
      </w:tblBorders>
    </w:tblPr>
    <w:tcPr>
      <w:shd w:val="clear" w:color="auto" w:fill="D7D7D7" w:themeFill="accent5" w:themeFillTint="3F"/>
    </w:tcPr>
    <w:tblStylePr w:type="firstRow">
      <w:rPr>
        <w:b/>
        <w:bCs/>
      </w:rPr>
    </w:tblStylePr>
    <w:tblStylePr w:type="lastRow">
      <w:rPr>
        <w:b/>
        <w:bCs/>
      </w:rPr>
      <w:tblPr/>
      <w:tcPr>
        <w:tcBorders>
          <w:top w:val="single" w:sz="18" w:space="0" w:color="878787" w:themeColor="accent5" w:themeTint="BF"/>
        </w:tcBorders>
      </w:tcPr>
    </w:tblStylePr>
    <w:tblStylePr w:type="firstCol">
      <w:rPr>
        <w:b/>
        <w:bCs/>
      </w:rPr>
    </w:tblStylePr>
    <w:tblStylePr w:type="lastCol">
      <w:rPr>
        <w:b/>
        <w:bCs/>
      </w:rPr>
    </w:tblStylePr>
    <w:tblStylePr w:type="band1Vert">
      <w:tblPr/>
      <w:tcPr>
        <w:shd w:val="clear" w:color="auto" w:fill="AFAFAF" w:themeFill="accent5" w:themeFillTint="7F"/>
      </w:tcPr>
    </w:tblStylePr>
    <w:tblStylePr w:type="band1Horz">
      <w:tblPr/>
      <w:tcPr>
        <w:shd w:val="clear" w:color="auto" w:fill="AFAFAF" w:themeFill="accent5" w:themeFillTint="7F"/>
      </w:tcPr>
    </w:tblStylePr>
  </w:style>
  <w:style w:type="table" w:styleId="MediumGrid1-Accent6">
    <w:name w:val="Medium Grid 1 Accent 6"/>
    <w:basedOn w:val="TableNormal"/>
    <w:uiPriority w:val="67"/>
    <w:semiHidden/>
    <w:unhideWhenUsed/>
    <w:rsid w:val="00D46837"/>
    <w:pPr>
      <w:spacing w:line="240" w:lineRule="auto"/>
    </w:pPr>
    <w:tblPr>
      <w:tblStyleRowBandSize w:val="1"/>
      <w:tblStyleColBandSize w:val="1"/>
      <w:tblBorders>
        <w:top w:val="single" w:sz="8"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single" w:sz="8" w:space="0" w:color="797979" w:themeColor="accent6" w:themeTint="BF"/>
        <w:insideV w:val="single" w:sz="8" w:space="0" w:color="797979" w:themeColor="accent6" w:themeTint="BF"/>
      </w:tblBorders>
    </w:tblPr>
    <w:tcPr>
      <w:shd w:val="clear" w:color="auto" w:fill="D3D3D3" w:themeFill="accent6" w:themeFillTint="3F"/>
    </w:tcPr>
    <w:tblStylePr w:type="firstRow">
      <w:rPr>
        <w:b/>
        <w:bCs/>
      </w:rPr>
    </w:tblStylePr>
    <w:tblStylePr w:type="lastRow">
      <w:rPr>
        <w:b/>
        <w:bCs/>
      </w:rPr>
      <w:tblPr/>
      <w:tcPr>
        <w:tcBorders>
          <w:top w:val="single" w:sz="18" w:space="0" w:color="797979" w:themeColor="accent6" w:themeTint="BF"/>
        </w:tcBorders>
      </w:tcPr>
    </w:tblStylePr>
    <w:tblStylePr w:type="firstCol">
      <w:rPr>
        <w:b/>
        <w:bCs/>
      </w:rPr>
    </w:tblStylePr>
    <w:tblStylePr w:type="lastCol">
      <w:rPr>
        <w:b/>
        <w:bCs/>
      </w:rPr>
    </w:tblStylePr>
    <w:tblStylePr w:type="band1Vert">
      <w:tblPr/>
      <w:tcPr>
        <w:shd w:val="clear" w:color="auto" w:fill="A6A6A6" w:themeFill="accent6" w:themeFillTint="7F"/>
      </w:tcPr>
    </w:tblStylePr>
    <w:tblStylePr w:type="band1Horz">
      <w:tblPr/>
      <w:tcPr>
        <w:shd w:val="clear" w:color="auto" w:fill="A6A6A6" w:themeFill="accent6" w:themeFillTint="7F"/>
      </w:tcPr>
    </w:tblStylePr>
  </w:style>
  <w:style w:type="table" w:styleId="MediumGrid2">
    <w:name w:val="Medium Grid 2"/>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insideH w:val="single" w:sz="8" w:space="0" w:color="DDDDDD" w:themeColor="accent1"/>
        <w:insideV w:val="single" w:sz="8" w:space="0" w:color="DDDDDD" w:themeColor="accent1"/>
      </w:tblBorders>
    </w:tblPr>
    <w:tcPr>
      <w:shd w:val="clear" w:color="auto" w:fill="F6F6F6" w:themeFill="accent1" w:themeFillTint="3F"/>
    </w:tcPr>
    <w:tblStylePr w:type="firstRow">
      <w:rPr>
        <w:b/>
        <w:bCs/>
        <w:color w:val="000000" w:themeColor="text1"/>
      </w:rPr>
      <w:tblPr/>
      <w:tcPr>
        <w:shd w:val="clear" w:color="auto" w:fill="FBFB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F8F8" w:themeFill="accent1" w:themeFillTint="33"/>
      </w:tcPr>
    </w:tblStylePr>
    <w:tblStylePr w:type="band1Vert">
      <w:tblPr/>
      <w:tcPr>
        <w:shd w:val="clear" w:color="auto" w:fill="EEEEEE" w:themeFill="accent1" w:themeFillTint="7F"/>
      </w:tcPr>
    </w:tblStylePr>
    <w:tblStylePr w:type="band1Horz">
      <w:tblPr/>
      <w:tcPr>
        <w:tcBorders>
          <w:insideH w:val="single" w:sz="6" w:space="0" w:color="DDDDDD" w:themeColor="accent1"/>
          <w:insideV w:val="single" w:sz="6" w:space="0" w:color="DDDDDD" w:themeColor="accent1"/>
        </w:tcBorders>
        <w:shd w:val="clear" w:color="auto" w:fill="EEEEE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insideH w:val="single" w:sz="8" w:space="0" w:color="B2B2B2" w:themeColor="accent2"/>
        <w:insideV w:val="single" w:sz="8" w:space="0" w:color="B2B2B2" w:themeColor="accent2"/>
      </w:tblBorders>
    </w:tblPr>
    <w:tcPr>
      <w:shd w:val="clear" w:color="auto" w:fill="EBEBEB" w:themeFill="accent2" w:themeFillTint="3F"/>
    </w:tcPr>
    <w:tblStylePr w:type="firstRow">
      <w:rPr>
        <w:b/>
        <w:bCs/>
        <w:color w:val="000000" w:themeColor="text1"/>
      </w:rPr>
      <w:tblPr/>
      <w:tcPr>
        <w:shd w:val="clear" w:color="auto" w:fill="F7F7F7"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EFEF" w:themeFill="accent2" w:themeFillTint="33"/>
      </w:tcPr>
    </w:tblStylePr>
    <w:tblStylePr w:type="band1Vert">
      <w:tblPr/>
      <w:tcPr>
        <w:shd w:val="clear" w:color="auto" w:fill="D8D8D8" w:themeFill="accent2" w:themeFillTint="7F"/>
      </w:tcPr>
    </w:tblStylePr>
    <w:tblStylePr w:type="band1Horz">
      <w:tblPr/>
      <w:tcPr>
        <w:tcBorders>
          <w:insideH w:val="single" w:sz="6" w:space="0" w:color="B2B2B2" w:themeColor="accent2"/>
          <w:insideV w:val="single" w:sz="6" w:space="0" w:color="B2B2B2" w:themeColor="accent2"/>
        </w:tcBorders>
        <w:shd w:val="clear" w:color="auto" w:fill="D8D8D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969696" w:themeColor="accent3"/>
        <w:left w:val="single" w:sz="8" w:space="0" w:color="969696" w:themeColor="accent3"/>
        <w:bottom w:val="single" w:sz="8" w:space="0" w:color="969696" w:themeColor="accent3"/>
        <w:right w:val="single" w:sz="8" w:space="0" w:color="969696" w:themeColor="accent3"/>
        <w:insideH w:val="single" w:sz="8" w:space="0" w:color="969696" w:themeColor="accent3"/>
        <w:insideV w:val="single" w:sz="8" w:space="0" w:color="969696" w:themeColor="accent3"/>
      </w:tblBorders>
    </w:tblPr>
    <w:tcPr>
      <w:shd w:val="clear" w:color="auto" w:fill="E5E5E5" w:themeFill="accent3" w:themeFillTint="3F"/>
    </w:tcPr>
    <w:tblStylePr w:type="firstRow">
      <w:rPr>
        <w:b/>
        <w:bCs/>
        <w:color w:val="000000" w:themeColor="text1"/>
      </w:rPr>
      <w:tblPr/>
      <w:tcPr>
        <w:shd w:val="clear" w:color="auto" w:fill="F4F4F4"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EAEA" w:themeFill="accent3" w:themeFillTint="33"/>
      </w:tcPr>
    </w:tblStylePr>
    <w:tblStylePr w:type="band1Vert">
      <w:tblPr/>
      <w:tcPr>
        <w:shd w:val="clear" w:color="auto" w:fill="CACACA" w:themeFill="accent3" w:themeFillTint="7F"/>
      </w:tcPr>
    </w:tblStylePr>
    <w:tblStylePr w:type="band1Horz">
      <w:tblPr/>
      <w:tcPr>
        <w:tcBorders>
          <w:insideH w:val="single" w:sz="6" w:space="0" w:color="969696" w:themeColor="accent3"/>
          <w:insideV w:val="single" w:sz="6" w:space="0" w:color="969696" w:themeColor="accent3"/>
        </w:tcBorders>
        <w:shd w:val="clear" w:color="auto" w:fill="CACACA"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808080" w:themeColor="accent4"/>
        <w:left w:val="single" w:sz="8" w:space="0" w:color="808080" w:themeColor="accent4"/>
        <w:bottom w:val="single" w:sz="8" w:space="0" w:color="808080" w:themeColor="accent4"/>
        <w:right w:val="single" w:sz="8" w:space="0" w:color="808080" w:themeColor="accent4"/>
        <w:insideH w:val="single" w:sz="8" w:space="0" w:color="808080" w:themeColor="accent4"/>
        <w:insideV w:val="single" w:sz="8" w:space="0" w:color="808080" w:themeColor="accent4"/>
      </w:tblBorders>
    </w:tblPr>
    <w:tcPr>
      <w:shd w:val="clear" w:color="auto" w:fill="DFDFDF" w:themeFill="accent4" w:themeFillTint="3F"/>
    </w:tcPr>
    <w:tblStylePr w:type="firstRow">
      <w:rPr>
        <w:b/>
        <w:bCs/>
        <w:color w:val="000000" w:themeColor="text1"/>
      </w:rPr>
      <w:tblPr/>
      <w:tcPr>
        <w:shd w:val="clear" w:color="auto" w:fill="F2F2F2"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5E5" w:themeFill="accent4" w:themeFillTint="33"/>
      </w:tcPr>
    </w:tblStylePr>
    <w:tblStylePr w:type="band1Vert">
      <w:tblPr/>
      <w:tcPr>
        <w:shd w:val="clear" w:color="auto" w:fill="BFBFBF" w:themeFill="accent4" w:themeFillTint="7F"/>
      </w:tcPr>
    </w:tblStylePr>
    <w:tblStylePr w:type="band1Horz">
      <w:tblPr/>
      <w:tcPr>
        <w:tcBorders>
          <w:insideH w:val="single" w:sz="6" w:space="0" w:color="808080" w:themeColor="accent4"/>
          <w:insideV w:val="single" w:sz="6" w:space="0" w:color="808080" w:themeColor="accent4"/>
        </w:tcBorders>
        <w:shd w:val="clear" w:color="auto" w:fill="BFBFBF"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insideH w:val="single" w:sz="8" w:space="0" w:color="5F5F5F" w:themeColor="accent5"/>
        <w:insideV w:val="single" w:sz="8" w:space="0" w:color="5F5F5F" w:themeColor="accent5"/>
      </w:tblBorders>
    </w:tblPr>
    <w:tcPr>
      <w:shd w:val="clear" w:color="auto" w:fill="D7D7D7" w:themeFill="accent5" w:themeFillTint="3F"/>
    </w:tcPr>
    <w:tblStylePr w:type="firstRow">
      <w:rPr>
        <w:b/>
        <w:bCs/>
        <w:color w:val="000000" w:themeColor="text1"/>
      </w:rPr>
      <w:tblPr/>
      <w:tcPr>
        <w:shd w:val="clear" w:color="auto" w:fill="EFEFEF"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DFDF" w:themeFill="accent5" w:themeFillTint="33"/>
      </w:tcPr>
    </w:tblStylePr>
    <w:tblStylePr w:type="band1Vert">
      <w:tblPr/>
      <w:tcPr>
        <w:shd w:val="clear" w:color="auto" w:fill="AFAFAF" w:themeFill="accent5" w:themeFillTint="7F"/>
      </w:tcPr>
    </w:tblStylePr>
    <w:tblStylePr w:type="band1Horz">
      <w:tblPr/>
      <w:tcPr>
        <w:tcBorders>
          <w:insideH w:val="single" w:sz="6" w:space="0" w:color="5F5F5F" w:themeColor="accent5"/>
          <w:insideV w:val="single" w:sz="6" w:space="0" w:color="5F5F5F" w:themeColor="accent5"/>
        </w:tcBorders>
        <w:shd w:val="clear" w:color="auto" w:fill="AFAFAF"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insideH w:val="single" w:sz="8" w:space="0" w:color="4D4D4D" w:themeColor="accent6"/>
        <w:insideV w:val="single" w:sz="8" w:space="0" w:color="4D4D4D" w:themeColor="accent6"/>
      </w:tblBorders>
    </w:tblPr>
    <w:tcPr>
      <w:shd w:val="clear" w:color="auto" w:fill="D3D3D3" w:themeFill="accent6" w:themeFillTint="3F"/>
    </w:tcPr>
    <w:tblStylePr w:type="firstRow">
      <w:rPr>
        <w:b/>
        <w:bCs/>
        <w:color w:val="000000" w:themeColor="text1"/>
      </w:rPr>
      <w:tblPr/>
      <w:tcPr>
        <w:shd w:val="clear" w:color="auto" w:fill="EDEDED"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DBDB" w:themeFill="accent6" w:themeFillTint="33"/>
      </w:tcPr>
    </w:tblStylePr>
    <w:tblStylePr w:type="band1Vert">
      <w:tblPr/>
      <w:tcPr>
        <w:shd w:val="clear" w:color="auto" w:fill="A6A6A6" w:themeFill="accent6" w:themeFillTint="7F"/>
      </w:tcPr>
    </w:tblStylePr>
    <w:tblStylePr w:type="band1Horz">
      <w:tblPr/>
      <w:tcPr>
        <w:tcBorders>
          <w:insideH w:val="single" w:sz="6" w:space="0" w:color="4D4D4D" w:themeColor="accent6"/>
          <w:insideV w:val="single" w:sz="6" w:space="0" w:color="4D4D4D" w:themeColor="accent6"/>
        </w:tcBorders>
        <w:shd w:val="clear" w:color="auto" w:fill="A6A6A6"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F6F6"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DDDD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DDDD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DDDD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DDDD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EEE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EEEE" w:themeFill="accent1" w:themeFillTint="7F"/>
      </w:tcPr>
    </w:tblStylePr>
  </w:style>
  <w:style w:type="table" w:styleId="MediumGrid3-Accent2">
    <w:name w:val="Medium Grid 3 Accent 2"/>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BEBE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2B2B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2B2B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2B2B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2B2B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8D8D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8D8D8" w:themeFill="accent2" w:themeFillTint="7F"/>
      </w:tcPr>
    </w:tblStylePr>
  </w:style>
  <w:style w:type="table" w:styleId="MediumGrid3-Accent3">
    <w:name w:val="Medium Grid 3 Accent 3"/>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E5E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6969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6969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6969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6969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ACACA"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ACACA" w:themeFill="accent3" w:themeFillTint="7F"/>
      </w:tcPr>
    </w:tblStylePr>
  </w:style>
  <w:style w:type="table" w:styleId="MediumGrid3-Accent4">
    <w:name w:val="Medium Grid 3 Accent 4"/>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FD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808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808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808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808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FB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FBF" w:themeFill="accent4" w:themeFillTint="7F"/>
      </w:tcPr>
    </w:tblStylePr>
  </w:style>
  <w:style w:type="table" w:styleId="MediumGrid3-Accent5">
    <w:name w:val="Medium Grid 3 Accent 5"/>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7D7D7"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F5F5F"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F5F5F"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F5F5F"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F5F5F"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FAFA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FAFAF" w:themeFill="accent5" w:themeFillTint="7F"/>
      </w:tcPr>
    </w:tblStylePr>
  </w:style>
  <w:style w:type="table" w:styleId="MediumGrid3-Accent6">
    <w:name w:val="Medium Grid 3 Accent 6"/>
    <w:basedOn w:val="TableNormal"/>
    <w:uiPriority w:val="69"/>
    <w:semiHidden/>
    <w:unhideWhenUsed/>
    <w:rsid w:val="00D46837"/>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3D3"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D4D4D"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D4D4D"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D4D4D"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D4D4D"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6A6A6"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6A6A6" w:themeFill="accent6" w:themeFillTint="7F"/>
      </w:tcPr>
    </w:tblStylePr>
  </w:style>
  <w:style w:type="table" w:styleId="MediumList1">
    <w:name w:val="Medium List 1"/>
    <w:basedOn w:val="TableNormal"/>
    <w:uiPriority w:val="65"/>
    <w:semiHidden/>
    <w:unhideWhenUsed/>
    <w:rsid w:val="00D46837"/>
    <w:pPr>
      <w:spacing w:line="240" w:lineRule="auto"/>
    </w:p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0000"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D46837"/>
    <w:pPr>
      <w:spacing w:line="240" w:lineRule="auto"/>
    </w:pPr>
    <w:tblPr>
      <w:tblStyleRowBandSize w:val="1"/>
      <w:tblStyleColBandSize w:val="1"/>
      <w:tblBorders>
        <w:top w:val="single" w:sz="8" w:space="0" w:color="DDDDDD" w:themeColor="accent1"/>
        <w:bottom w:val="single" w:sz="8" w:space="0" w:color="DDDDDD" w:themeColor="accent1"/>
      </w:tblBorders>
    </w:tblPr>
    <w:tblStylePr w:type="firstRow">
      <w:rPr>
        <w:rFonts w:asciiTheme="majorHAnsi" w:eastAsiaTheme="majorEastAsia" w:hAnsiTheme="majorHAnsi" w:cstheme="majorBidi"/>
      </w:rPr>
      <w:tblPr/>
      <w:tcPr>
        <w:tcBorders>
          <w:top w:val="nil"/>
          <w:bottom w:val="single" w:sz="8" w:space="0" w:color="DDDDDD" w:themeColor="accent1"/>
        </w:tcBorders>
      </w:tcPr>
    </w:tblStylePr>
    <w:tblStylePr w:type="lastRow">
      <w:rPr>
        <w:b/>
        <w:bCs/>
        <w:color w:val="000000" w:themeColor="text2"/>
      </w:rPr>
      <w:tblPr/>
      <w:tcPr>
        <w:tcBorders>
          <w:top w:val="single" w:sz="8" w:space="0" w:color="DDDDDD" w:themeColor="accent1"/>
          <w:bottom w:val="single" w:sz="8" w:space="0" w:color="DDDDDD" w:themeColor="accent1"/>
        </w:tcBorders>
      </w:tcPr>
    </w:tblStylePr>
    <w:tblStylePr w:type="firstCol">
      <w:rPr>
        <w:b/>
        <w:bCs/>
      </w:rPr>
    </w:tblStylePr>
    <w:tblStylePr w:type="lastCol">
      <w:rPr>
        <w:b/>
        <w:bCs/>
      </w:rPr>
      <w:tblPr/>
      <w:tcPr>
        <w:tcBorders>
          <w:top w:val="single" w:sz="8" w:space="0" w:color="DDDDDD" w:themeColor="accent1"/>
          <w:bottom w:val="single" w:sz="8" w:space="0" w:color="DDDDDD" w:themeColor="accent1"/>
        </w:tcBorders>
      </w:tcPr>
    </w:tblStylePr>
    <w:tblStylePr w:type="band1Vert">
      <w:tblPr/>
      <w:tcPr>
        <w:shd w:val="clear" w:color="auto" w:fill="F6F6F6" w:themeFill="accent1" w:themeFillTint="3F"/>
      </w:tcPr>
    </w:tblStylePr>
    <w:tblStylePr w:type="band1Horz">
      <w:tblPr/>
      <w:tcPr>
        <w:shd w:val="clear" w:color="auto" w:fill="F6F6F6" w:themeFill="accent1" w:themeFillTint="3F"/>
      </w:tcPr>
    </w:tblStylePr>
  </w:style>
  <w:style w:type="table" w:styleId="MediumList1-Accent2">
    <w:name w:val="Medium List 1 Accent 2"/>
    <w:basedOn w:val="TableNormal"/>
    <w:uiPriority w:val="65"/>
    <w:semiHidden/>
    <w:unhideWhenUsed/>
    <w:rsid w:val="00D46837"/>
    <w:pPr>
      <w:spacing w:line="240" w:lineRule="auto"/>
    </w:pPr>
    <w:tblPr>
      <w:tblStyleRowBandSize w:val="1"/>
      <w:tblStyleColBandSize w:val="1"/>
      <w:tblBorders>
        <w:top w:val="single" w:sz="8" w:space="0" w:color="B2B2B2" w:themeColor="accent2"/>
        <w:bottom w:val="single" w:sz="8" w:space="0" w:color="B2B2B2" w:themeColor="accent2"/>
      </w:tblBorders>
    </w:tblPr>
    <w:tblStylePr w:type="firstRow">
      <w:rPr>
        <w:rFonts w:asciiTheme="majorHAnsi" w:eastAsiaTheme="majorEastAsia" w:hAnsiTheme="majorHAnsi" w:cstheme="majorBidi"/>
      </w:rPr>
      <w:tblPr/>
      <w:tcPr>
        <w:tcBorders>
          <w:top w:val="nil"/>
          <w:bottom w:val="single" w:sz="8" w:space="0" w:color="B2B2B2" w:themeColor="accent2"/>
        </w:tcBorders>
      </w:tcPr>
    </w:tblStylePr>
    <w:tblStylePr w:type="lastRow">
      <w:rPr>
        <w:b/>
        <w:bCs/>
        <w:color w:val="000000" w:themeColor="text2"/>
      </w:rPr>
      <w:tblPr/>
      <w:tcPr>
        <w:tcBorders>
          <w:top w:val="single" w:sz="8" w:space="0" w:color="B2B2B2" w:themeColor="accent2"/>
          <w:bottom w:val="single" w:sz="8" w:space="0" w:color="B2B2B2" w:themeColor="accent2"/>
        </w:tcBorders>
      </w:tcPr>
    </w:tblStylePr>
    <w:tblStylePr w:type="firstCol">
      <w:rPr>
        <w:b/>
        <w:bCs/>
      </w:rPr>
    </w:tblStylePr>
    <w:tblStylePr w:type="lastCol">
      <w:rPr>
        <w:b/>
        <w:bCs/>
      </w:rPr>
      <w:tblPr/>
      <w:tcPr>
        <w:tcBorders>
          <w:top w:val="single" w:sz="8" w:space="0" w:color="B2B2B2" w:themeColor="accent2"/>
          <w:bottom w:val="single" w:sz="8" w:space="0" w:color="B2B2B2" w:themeColor="accent2"/>
        </w:tcBorders>
      </w:tcPr>
    </w:tblStylePr>
    <w:tblStylePr w:type="band1Vert">
      <w:tblPr/>
      <w:tcPr>
        <w:shd w:val="clear" w:color="auto" w:fill="EBEBEB" w:themeFill="accent2" w:themeFillTint="3F"/>
      </w:tcPr>
    </w:tblStylePr>
    <w:tblStylePr w:type="band1Horz">
      <w:tblPr/>
      <w:tcPr>
        <w:shd w:val="clear" w:color="auto" w:fill="EBEBEB" w:themeFill="accent2" w:themeFillTint="3F"/>
      </w:tcPr>
    </w:tblStylePr>
  </w:style>
  <w:style w:type="table" w:styleId="MediumList1-Accent3">
    <w:name w:val="Medium List 1 Accent 3"/>
    <w:basedOn w:val="TableNormal"/>
    <w:uiPriority w:val="65"/>
    <w:semiHidden/>
    <w:unhideWhenUsed/>
    <w:rsid w:val="00D46837"/>
    <w:pPr>
      <w:spacing w:line="240" w:lineRule="auto"/>
    </w:pPr>
    <w:tblPr>
      <w:tblStyleRowBandSize w:val="1"/>
      <w:tblStyleColBandSize w:val="1"/>
      <w:tblBorders>
        <w:top w:val="single" w:sz="8" w:space="0" w:color="969696" w:themeColor="accent3"/>
        <w:bottom w:val="single" w:sz="8" w:space="0" w:color="969696" w:themeColor="accent3"/>
      </w:tblBorders>
    </w:tblPr>
    <w:tblStylePr w:type="firstRow">
      <w:rPr>
        <w:rFonts w:asciiTheme="majorHAnsi" w:eastAsiaTheme="majorEastAsia" w:hAnsiTheme="majorHAnsi" w:cstheme="majorBidi"/>
      </w:rPr>
      <w:tblPr/>
      <w:tcPr>
        <w:tcBorders>
          <w:top w:val="nil"/>
          <w:bottom w:val="single" w:sz="8" w:space="0" w:color="969696" w:themeColor="accent3"/>
        </w:tcBorders>
      </w:tcPr>
    </w:tblStylePr>
    <w:tblStylePr w:type="lastRow">
      <w:rPr>
        <w:b/>
        <w:bCs/>
        <w:color w:val="000000" w:themeColor="text2"/>
      </w:rPr>
      <w:tblPr/>
      <w:tcPr>
        <w:tcBorders>
          <w:top w:val="single" w:sz="8" w:space="0" w:color="969696" w:themeColor="accent3"/>
          <w:bottom w:val="single" w:sz="8" w:space="0" w:color="969696" w:themeColor="accent3"/>
        </w:tcBorders>
      </w:tcPr>
    </w:tblStylePr>
    <w:tblStylePr w:type="firstCol">
      <w:rPr>
        <w:b/>
        <w:bCs/>
      </w:rPr>
    </w:tblStylePr>
    <w:tblStylePr w:type="lastCol">
      <w:rPr>
        <w:b/>
        <w:bCs/>
      </w:rPr>
      <w:tblPr/>
      <w:tcPr>
        <w:tcBorders>
          <w:top w:val="single" w:sz="8" w:space="0" w:color="969696" w:themeColor="accent3"/>
          <w:bottom w:val="single" w:sz="8" w:space="0" w:color="969696" w:themeColor="accent3"/>
        </w:tcBorders>
      </w:tcPr>
    </w:tblStylePr>
    <w:tblStylePr w:type="band1Vert">
      <w:tblPr/>
      <w:tcPr>
        <w:shd w:val="clear" w:color="auto" w:fill="E5E5E5" w:themeFill="accent3" w:themeFillTint="3F"/>
      </w:tcPr>
    </w:tblStylePr>
    <w:tblStylePr w:type="band1Horz">
      <w:tblPr/>
      <w:tcPr>
        <w:shd w:val="clear" w:color="auto" w:fill="E5E5E5" w:themeFill="accent3" w:themeFillTint="3F"/>
      </w:tcPr>
    </w:tblStylePr>
  </w:style>
  <w:style w:type="table" w:styleId="MediumList1-Accent4">
    <w:name w:val="Medium List 1 Accent 4"/>
    <w:basedOn w:val="TableNormal"/>
    <w:uiPriority w:val="65"/>
    <w:semiHidden/>
    <w:unhideWhenUsed/>
    <w:rsid w:val="00D46837"/>
    <w:pPr>
      <w:spacing w:line="240" w:lineRule="auto"/>
    </w:pPr>
    <w:tblPr>
      <w:tblStyleRowBandSize w:val="1"/>
      <w:tblStyleColBandSize w:val="1"/>
      <w:tblBorders>
        <w:top w:val="single" w:sz="8" w:space="0" w:color="808080" w:themeColor="accent4"/>
        <w:bottom w:val="single" w:sz="8" w:space="0" w:color="808080" w:themeColor="accent4"/>
      </w:tblBorders>
    </w:tblPr>
    <w:tblStylePr w:type="firstRow">
      <w:rPr>
        <w:rFonts w:asciiTheme="majorHAnsi" w:eastAsiaTheme="majorEastAsia" w:hAnsiTheme="majorHAnsi" w:cstheme="majorBidi"/>
      </w:rPr>
      <w:tblPr/>
      <w:tcPr>
        <w:tcBorders>
          <w:top w:val="nil"/>
          <w:bottom w:val="single" w:sz="8" w:space="0" w:color="808080" w:themeColor="accent4"/>
        </w:tcBorders>
      </w:tcPr>
    </w:tblStylePr>
    <w:tblStylePr w:type="lastRow">
      <w:rPr>
        <w:b/>
        <w:bCs/>
        <w:color w:val="000000" w:themeColor="text2"/>
      </w:rPr>
      <w:tblPr/>
      <w:tcPr>
        <w:tcBorders>
          <w:top w:val="single" w:sz="8" w:space="0" w:color="808080" w:themeColor="accent4"/>
          <w:bottom w:val="single" w:sz="8" w:space="0" w:color="808080" w:themeColor="accent4"/>
        </w:tcBorders>
      </w:tcPr>
    </w:tblStylePr>
    <w:tblStylePr w:type="firstCol">
      <w:rPr>
        <w:b/>
        <w:bCs/>
      </w:rPr>
    </w:tblStylePr>
    <w:tblStylePr w:type="lastCol">
      <w:rPr>
        <w:b/>
        <w:bCs/>
      </w:rPr>
      <w:tblPr/>
      <w:tcPr>
        <w:tcBorders>
          <w:top w:val="single" w:sz="8" w:space="0" w:color="808080" w:themeColor="accent4"/>
          <w:bottom w:val="single" w:sz="8" w:space="0" w:color="808080" w:themeColor="accent4"/>
        </w:tcBorders>
      </w:tcPr>
    </w:tblStylePr>
    <w:tblStylePr w:type="band1Vert">
      <w:tblPr/>
      <w:tcPr>
        <w:shd w:val="clear" w:color="auto" w:fill="DFDFDF" w:themeFill="accent4" w:themeFillTint="3F"/>
      </w:tcPr>
    </w:tblStylePr>
    <w:tblStylePr w:type="band1Horz">
      <w:tblPr/>
      <w:tcPr>
        <w:shd w:val="clear" w:color="auto" w:fill="DFDFDF" w:themeFill="accent4" w:themeFillTint="3F"/>
      </w:tcPr>
    </w:tblStylePr>
  </w:style>
  <w:style w:type="table" w:styleId="MediumList1-Accent5">
    <w:name w:val="Medium List 1 Accent 5"/>
    <w:basedOn w:val="TableNormal"/>
    <w:uiPriority w:val="65"/>
    <w:semiHidden/>
    <w:unhideWhenUsed/>
    <w:rsid w:val="00D46837"/>
    <w:pPr>
      <w:spacing w:line="240" w:lineRule="auto"/>
    </w:pPr>
    <w:tblPr>
      <w:tblStyleRowBandSize w:val="1"/>
      <w:tblStyleColBandSize w:val="1"/>
      <w:tblBorders>
        <w:top w:val="single" w:sz="8" w:space="0" w:color="5F5F5F" w:themeColor="accent5"/>
        <w:bottom w:val="single" w:sz="8" w:space="0" w:color="5F5F5F" w:themeColor="accent5"/>
      </w:tblBorders>
    </w:tblPr>
    <w:tblStylePr w:type="firstRow">
      <w:rPr>
        <w:rFonts w:asciiTheme="majorHAnsi" w:eastAsiaTheme="majorEastAsia" w:hAnsiTheme="majorHAnsi" w:cstheme="majorBidi"/>
      </w:rPr>
      <w:tblPr/>
      <w:tcPr>
        <w:tcBorders>
          <w:top w:val="nil"/>
          <w:bottom w:val="single" w:sz="8" w:space="0" w:color="5F5F5F" w:themeColor="accent5"/>
        </w:tcBorders>
      </w:tcPr>
    </w:tblStylePr>
    <w:tblStylePr w:type="lastRow">
      <w:rPr>
        <w:b/>
        <w:bCs/>
        <w:color w:val="000000" w:themeColor="text2"/>
      </w:rPr>
      <w:tblPr/>
      <w:tcPr>
        <w:tcBorders>
          <w:top w:val="single" w:sz="8" w:space="0" w:color="5F5F5F" w:themeColor="accent5"/>
          <w:bottom w:val="single" w:sz="8" w:space="0" w:color="5F5F5F" w:themeColor="accent5"/>
        </w:tcBorders>
      </w:tcPr>
    </w:tblStylePr>
    <w:tblStylePr w:type="firstCol">
      <w:rPr>
        <w:b/>
        <w:bCs/>
      </w:rPr>
    </w:tblStylePr>
    <w:tblStylePr w:type="lastCol">
      <w:rPr>
        <w:b/>
        <w:bCs/>
      </w:rPr>
      <w:tblPr/>
      <w:tcPr>
        <w:tcBorders>
          <w:top w:val="single" w:sz="8" w:space="0" w:color="5F5F5F" w:themeColor="accent5"/>
          <w:bottom w:val="single" w:sz="8" w:space="0" w:color="5F5F5F" w:themeColor="accent5"/>
        </w:tcBorders>
      </w:tcPr>
    </w:tblStylePr>
    <w:tblStylePr w:type="band1Vert">
      <w:tblPr/>
      <w:tcPr>
        <w:shd w:val="clear" w:color="auto" w:fill="D7D7D7" w:themeFill="accent5" w:themeFillTint="3F"/>
      </w:tcPr>
    </w:tblStylePr>
    <w:tblStylePr w:type="band1Horz">
      <w:tblPr/>
      <w:tcPr>
        <w:shd w:val="clear" w:color="auto" w:fill="D7D7D7" w:themeFill="accent5" w:themeFillTint="3F"/>
      </w:tcPr>
    </w:tblStylePr>
  </w:style>
  <w:style w:type="table" w:styleId="MediumList1-Accent6">
    <w:name w:val="Medium List 1 Accent 6"/>
    <w:basedOn w:val="TableNormal"/>
    <w:uiPriority w:val="65"/>
    <w:semiHidden/>
    <w:unhideWhenUsed/>
    <w:rsid w:val="00D46837"/>
    <w:pPr>
      <w:spacing w:line="240" w:lineRule="auto"/>
    </w:pPr>
    <w:tblPr>
      <w:tblStyleRowBandSize w:val="1"/>
      <w:tblStyleColBandSize w:val="1"/>
      <w:tblBorders>
        <w:top w:val="single" w:sz="8" w:space="0" w:color="4D4D4D" w:themeColor="accent6"/>
        <w:bottom w:val="single" w:sz="8" w:space="0" w:color="4D4D4D" w:themeColor="accent6"/>
      </w:tblBorders>
    </w:tblPr>
    <w:tblStylePr w:type="firstRow">
      <w:rPr>
        <w:rFonts w:asciiTheme="majorHAnsi" w:eastAsiaTheme="majorEastAsia" w:hAnsiTheme="majorHAnsi" w:cstheme="majorBidi"/>
      </w:rPr>
      <w:tblPr/>
      <w:tcPr>
        <w:tcBorders>
          <w:top w:val="nil"/>
          <w:bottom w:val="single" w:sz="8" w:space="0" w:color="4D4D4D" w:themeColor="accent6"/>
        </w:tcBorders>
      </w:tcPr>
    </w:tblStylePr>
    <w:tblStylePr w:type="lastRow">
      <w:rPr>
        <w:b/>
        <w:bCs/>
        <w:color w:val="000000" w:themeColor="text2"/>
      </w:rPr>
      <w:tblPr/>
      <w:tcPr>
        <w:tcBorders>
          <w:top w:val="single" w:sz="8" w:space="0" w:color="4D4D4D" w:themeColor="accent6"/>
          <w:bottom w:val="single" w:sz="8" w:space="0" w:color="4D4D4D" w:themeColor="accent6"/>
        </w:tcBorders>
      </w:tcPr>
    </w:tblStylePr>
    <w:tblStylePr w:type="firstCol">
      <w:rPr>
        <w:b/>
        <w:bCs/>
      </w:rPr>
    </w:tblStylePr>
    <w:tblStylePr w:type="lastCol">
      <w:rPr>
        <w:b/>
        <w:bCs/>
      </w:rPr>
      <w:tblPr/>
      <w:tcPr>
        <w:tcBorders>
          <w:top w:val="single" w:sz="8" w:space="0" w:color="4D4D4D" w:themeColor="accent6"/>
          <w:bottom w:val="single" w:sz="8" w:space="0" w:color="4D4D4D" w:themeColor="accent6"/>
        </w:tcBorders>
      </w:tcPr>
    </w:tblStylePr>
    <w:tblStylePr w:type="band1Vert">
      <w:tblPr/>
      <w:tcPr>
        <w:shd w:val="clear" w:color="auto" w:fill="D3D3D3" w:themeFill="accent6" w:themeFillTint="3F"/>
      </w:tcPr>
    </w:tblStylePr>
    <w:tblStylePr w:type="band1Horz">
      <w:tblPr/>
      <w:tcPr>
        <w:shd w:val="clear" w:color="auto" w:fill="D3D3D3" w:themeFill="accent6" w:themeFillTint="3F"/>
      </w:tcPr>
    </w:tblStylePr>
  </w:style>
  <w:style w:type="table" w:styleId="MediumList2">
    <w:name w:val="Medium List 2"/>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tblBorders>
    </w:tblPr>
    <w:tblStylePr w:type="firstRow">
      <w:rPr>
        <w:sz w:val="24"/>
        <w:szCs w:val="24"/>
      </w:rPr>
      <w:tblPr/>
      <w:tcPr>
        <w:tcBorders>
          <w:top w:val="nil"/>
          <w:left w:val="nil"/>
          <w:bottom w:val="single" w:sz="24" w:space="0" w:color="DDDDD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DDDD" w:themeColor="accent1"/>
          <w:insideH w:val="nil"/>
          <w:insideV w:val="nil"/>
        </w:tcBorders>
        <w:shd w:val="clear" w:color="auto" w:fill="FFFFFF" w:themeFill="background1"/>
      </w:tcPr>
    </w:tblStylePr>
    <w:tblStylePr w:type="lastCol">
      <w:tblPr/>
      <w:tcPr>
        <w:tcBorders>
          <w:top w:val="nil"/>
          <w:left w:val="single" w:sz="8" w:space="0" w:color="DDDDD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top w:val="nil"/>
          <w:bottom w:val="nil"/>
          <w:insideH w:val="nil"/>
          <w:insideV w:val="nil"/>
        </w:tcBorders>
        <w:shd w:val="clear" w:color="auto" w:fill="F6F6F6"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B2B2B2" w:themeColor="accent2"/>
        <w:left w:val="single" w:sz="8" w:space="0" w:color="B2B2B2" w:themeColor="accent2"/>
        <w:bottom w:val="single" w:sz="8" w:space="0" w:color="B2B2B2" w:themeColor="accent2"/>
        <w:right w:val="single" w:sz="8" w:space="0" w:color="B2B2B2" w:themeColor="accent2"/>
      </w:tblBorders>
    </w:tblPr>
    <w:tblStylePr w:type="firstRow">
      <w:rPr>
        <w:sz w:val="24"/>
        <w:szCs w:val="24"/>
      </w:rPr>
      <w:tblPr/>
      <w:tcPr>
        <w:tcBorders>
          <w:top w:val="nil"/>
          <w:left w:val="nil"/>
          <w:bottom w:val="single" w:sz="24" w:space="0" w:color="B2B2B2"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2B2B2" w:themeColor="accent2"/>
          <w:insideH w:val="nil"/>
          <w:insideV w:val="nil"/>
        </w:tcBorders>
        <w:shd w:val="clear" w:color="auto" w:fill="FFFFFF" w:themeFill="background1"/>
      </w:tcPr>
    </w:tblStylePr>
    <w:tblStylePr w:type="lastCol">
      <w:tblPr/>
      <w:tcPr>
        <w:tcBorders>
          <w:top w:val="nil"/>
          <w:left w:val="single" w:sz="8" w:space="0" w:color="B2B2B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BEBEB" w:themeFill="accent2" w:themeFillTint="3F"/>
      </w:tcPr>
    </w:tblStylePr>
    <w:tblStylePr w:type="band1Horz">
      <w:tblPr/>
      <w:tcPr>
        <w:tcBorders>
          <w:top w:val="nil"/>
          <w:bottom w:val="nil"/>
          <w:insideH w:val="nil"/>
          <w:insideV w:val="nil"/>
        </w:tcBorders>
        <w:shd w:val="clear" w:color="auto" w:fill="EBEBE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969696" w:themeColor="accent3"/>
        <w:left w:val="single" w:sz="8" w:space="0" w:color="969696" w:themeColor="accent3"/>
        <w:bottom w:val="single" w:sz="8" w:space="0" w:color="969696" w:themeColor="accent3"/>
        <w:right w:val="single" w:sz="8" w:space="0" w:color="969696" w:themeColor="accent3"/>
      </w:tblBorders>
    </w:tblPr>
    <w:tblStylePr w:type="firstRow">
      <w:rPr>
        <w:sz w:val="24"/>
        <w:szCs w:val="24"/>
      </w:rPr>
      <w:tblPr/>
      <w:tcPr>
        <w:tcBorders>
          <w:top w:val="nil"/>
          <w:left w:val="nil"/>
          <w:bottom w:val="single" w:sz="24" w:space="0" w:color="969696"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69696" w:themeColor="accent3"/>
          <w:insideH w:val="nil"/>
          <w:insideV w:val="nil"/>
        </w:tcBorders>
        <w:shd w:val="clear" w:color="auto" w:fill="FFFFFF" w:themeFill="background1"/>
      </w:tcPr>
    </w:tblStylePr>
    <w:tblStylePr w:type="lastCol">
      <w:tblPr/>
      <w:tcPr>
        <w:tcBorders>
          <w:top w:val="nil"/>
          <w:left w:val="single" w:sz="8" w:space="0" w:color="96969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E5E5" w:themeFill="accent3" w:themeFillTint="3F"/>
      </w:tcPr>
    </w:tblStylePr>
    <w:tblStylePr w:type="band1Horz">
      <w:tblPr/>
      <w:tcPr>
        <w:tcBorders>
          <w:top w:val="nil"/>
          <w:bottom w:val="nil"/>
          <w:insideH w:val="nil"/>
          <w:insideV w:val="nil"/>
        </w:tcBorders>
        <w:shd w:val="clear" w:color="auto" w:fill="E5E5E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808080" w:themeColor="accent4"/>
        <w:left w:val="single" w:sz="8" w:space="0" w:color="808080" w:themeColor="accent4"/>
        <w:bottom w:val="single" w:sz="8" w:space="0" w:color="808080" w:themeColor="accent4"/>
        <w:right w:val="single" w:sz="8" w:space="0" w:color="808080" w:themeColor="accent4"/>
      </w:tblBorders>
    </w:tblPr>
    <w:tblStylePr w:type="firstRow">
      <w:rPr>
        <w:sz w:val="24"/>
        <w:szCs w:val="24"/>
      </w:rPr>
      <w:tblPr/>
      <w:tcPr>
        <w:tcBorders>
          <w:top w:val="nil"/>
          <w:left w:val="nil"/>
          <w:bottom w:val="single" w:sz="24" w:space="0" w:color="80808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8080" w:themeColor="accent4"/>
          <w:insideH w:val="nil"/>
          <w:insideV w:val="nil"/>
        </w:tcBorders>
        <w:shd w:val="clear" w:color="auto" w:fill="FFFFFF" w:themeFill="background1"/>
      </w:tcPr>
    </w:tblStylePr>
    <w:tblStylePr w:type="lastCol">
      <w:tblPr/>
      <w:tcPr>
        <w:tcBorders>
          <w:top w:val="nil"/>
          <w:left w:val="single" w:sz="8" w:space="0" w:color="80808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FDF" w:themeFill="accent4" w:themeFillTint="3F"/>
      </w:tcPr>
    </w:tblStylePr>
    <w:tblStylePr w:type="band1Horz">
      <w:tblPr/>
      <w:tcPr>
        <w:tcBorders>
          <w:top w:val="nil"/>
          <w:bottom w:val="nil"/>
          <w:insideH w:val="nil"/>
          <w:insideV w:val="nil"/>
        </w:tcBorders>
        <w:shd w:val="clear" w:color="auto" w:fill="DFDFD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5F5F5F" w:themeColor="accent5"/>
        <w:left w:val="single" w:sz="8" w:space="0" w:color="5F5F5F" w:themeColor="accent5"/>
        <w:bottom w:val="single" w:sz="8" w:space="0" w:color="5F5F5F" w:themeColor="accent5"/>
        <w:right w:val="single" w:sz="8" w:space="0" w:color="5F5F5F" w:themeColor="accent5"/>
      </w:tblBorders>
    </w:tblPr>
    <w:tblStylePr w:type="firstRow">
      <w:rPr>
        <w:sz w:val="24"/>
        <w:szCs w:val="24"/>
      </w:rPr>
      <w:tblPr/>
      <w:tcPr>
        <w:tcBorders>
          <w:top w:val="nil"/>
          <w:left w:val="nil"/>
          <w:bottom w:val="single" w:sz="24" w:space="0" w:color="5F5F5F"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F5F5F" w:themeColor="accent5"/>
          <w:insideH w:val="nil"/>
          <w:insideV w:val="nil"/>
        </w:tcBorders>
        <w:shd w:val="clear" w:color="auto" w:fill="FFFFFF" w:themeFill="background1"/>
      </w:tcPr>
    </w:tblStylePr>
    <w:tblStylePr w:type="lastCol">
      <w:tblPr/>
      <w:tcPr>
        <w:tcBorders>
          <w:top w:val="nil"/>
          <w:left w:val="single" w:sz="8" w:space="0" w:color="5F5F5F"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7D7D7" w:themeFill="accent5" w:themeFillTint="3F"/>
      </w:tcPr>
    </w:tblStylePr>
    <w:tblStylePr w:type="band1Horz">
      <w:tblPr/>
      <w:tcPr>
        <w:tcBorders>
          <w:top w:val="nil"/>
          <w:bottom w:val="nil"/>
          <w:insideH w:val="nil"/>
          <w:insideV w:val="nil"/>
        </w:tcBorders>
        <w:shd w:val="clear" w:color="auto" w:fill="D7D7D7"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46837"/>
    <w:pPr>
      <w:spacing w:line="240" w:lineRule="auto"/>
    </w:pPr>
    <w:rPr>
      <w:rFonts w:asciiTheme="majorHAnsi" w:eastAsiaTheme="majorEastAsia" w:hAnsiTheme="majorHAnsi" w:cstheme="majorBidi"/>
    </w:rPr>
    <w:tblPr>
      <w:tblStyleRowBandSize w:val="1"/>
      <w:tblStyleColBandSize w:val="1"/>
      <w:tblBorders>
        <w:top w:val="single" w:sz="8" w:space="0" w:color="4D4D4D" w:themeColor="accent6"/>
        <w:left w:val="single" w:sz="8" w:space="0" w:color="4D4D4D" w:themeColor="accent6"/>
        <w:bottom w:val="single" w:sz="8" w:space="0" w:color="4D4D4D" w:themeColor="accent6"/>
        <w:right w:val="single" w:sz="8" w:space="0" w:color="4D4D4D" w:themeColor="accent6"/>
      </w:tblBorders>
    </w:tblPr>
    <w:tblStylePr w:type="firstRow">
      <w:rPr>
        <w:sz w:val="24"/>
        <w:szCs w:val="24"/>
      </w:rPr>
      <w:tblPr/>
      <w:tcPr>
        <w:tcBorders>
          <w:top w:val="nil"/>
          <w:left w:val="nil"/>
          <w:bottom w:val="single" w:sz="24" w:space="0" w:color="4D4D4D"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D4D4D" w:themeColor="accent6"/>
          <w:insideH w:val="nil"/>
          <w:insideV w:val="nil"/>
        </w:tcBorders>
        <w:shd w:val="clear" w:color="auto" w:fill="FFFFFF" w:themeFill="background1"/>
      </w:tcPr>
    </w:tblStylePr>
    <w:tblStylePr w:type="lastCol">
      <w:tblPr/>
      <w:tcPr>
        <w:tcBorders>
          <w:top w:val="nil"/>
          <w:left w:val="single" w:sz="8" w:space="0" w:color="4D4D4D"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top w:val="nil"/>
          <w:bottom w:val="nil"/>
          <w:insideH w:val="nil"/>
          <w:insideV w:val="nil"/>
        </w:tcBorders>
        <w:shd w:val="clear" w:color="auto" w:fill="D3D3D3"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46837"/>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D46837"/>
    <w:pPr>
      <w:spacing w:line="240" w:lineRule="auto"/>
    </w:pPr>
    <w:tblPr>
      <w:tblStyleRowBandSize w:val="1"/>
      <w:tblStyleColBandSize w:val="1"/>
      <w:tblBorders>
        <w:top w:val="single" w:sz="8" w:space="0" w:color="E5E5E5" w:themeColor="accent1" w:themeTint="BF"/>
        <w:left w:val="single" w:sz="8" w:space="0" w:color="E5E5E5" w:themeColor="accent1" w:themeTint="BF"/>
        <w:bottom w:val="single" w:sz="8" w:space="0" w:color="E5E5E5" w:themeColor="accent1" w:themeTint="BF"/>
        <w:right w:val="single" w:sz="8" w:space="0" w:color="E5E5E5" w:themeColor="accent1" w:themeTint="BF"/>
        <w:insideH w:val="single" w:sz="8" w:space="0" w:color="E5E5E5" w:themeColor="accent1" w:themeTint="BF"/>
      </w:tblBorders>
    </w:tblPr>
    <w:tblStylePr w:type="firstRow">
      <w:pPr>
        <w:spacing w:before="0" w:after="0" w:line="240" w:lineRule="auto"/>
      </w:pPr>
      <w:rPr>
        <w:b/>
        <w:bCs/>
        <w:color w:val="FFFFFF" w:themeColor="background1"/>
      </w:rPr>
      <w:tblPr/>
      <w:tcPr>
        <w:tcBorders>
          <w:top w:val="single" w:sz="8" w:space="0" w:color="E5E5E5" w:themeColor="accent1" w:themeTint="BF"/>
          <w:left w:val="single" w:sz="8" w:space="0" w:color="E5E5E5" w:themeColor="accent1" w:themeTint="BF"/>
          <w:bottom w:val="single" w:sz="8" w:space="0" w:color="E5E5E5" w:themeColor="accent1" w:themeTint="BF"/>
          <w:right w:val="single" w:sz="8" w:space="0" w:color="E5E5E5" w:themeColor="accent1" w:themeTint="BF"/>
          <w:insideH w:val="nil"/>
          <w:insideV w:val="nil"/>
        </w:tcBorders>
        <w:shd w:val="clear" w:color="auto" w:fill="DDDDDD" w:themeFill="accent1"/>
      </w:tcPr>
    </w:tblStylePr>
    <w:tblStylePr w:type="lastRow">
      <w:pPr>
        <w:spacing w:before="0" w:after="0" w:line="240" w:lineRule="auto"/>
      </w:pPr>
      <w:rPr>
        <w:b/>
        <w:bCs/>
      </w:rPr>
      <w:tblPr/>
      <w:tcPr>
        <w:tcBorders>
          <w:top w:val="double" w:sz="6" w:space="0" w:color="E5E5E5" w:themeColor="accent1" w:themeTint="BF"/>
          <w:left w:val="single" w:sz="8" w:space="0" w:color="E5E5E5" w:themeColor="accent1" w:themeTint="BF"/>
          <w:bottom w:val="single" w:sz="8" w:space="0" w:color="E5E5E5" w:themeColor="accent1" w:themeTint="BF"/>
          <w:right w:val="single" w:sz="8" w:space="0" w:color="E5E5E5" w:themeColor="accent1" w:themeTint="BF"/>
          <w:insideH w:val="nil"/>
          <w:insideV w:val="nil"/>
        </w:tcBorders>
      </w:tcPr>
    </w:tblStylePr>
    <w:tblStylePr w:type="firstCol">
      <w:rPr>
        <w:b/>
        <w:bCs/>
      </w:rPr>
    </w:tblStylePr>
    <w:tblStylePr w:type="lastCol">
      <w:rPr>
        <w:b/>
        <w:bCs/>
      </w:rPr>
    </w:tblStylePr>
    <w:tblStylePr w:type="band1Vert">
      <w:tblPr/>
      <w:tcPr>
        <w:shd w:val="clear" w:color="auto" w:fill="F6F6F6" w:themeFill="accent1" w:themeFillTint="3F"/>
      </w:tcPr>
    </w:tblStylePr>
    <w:tblStylePr w:type="band1Horz">
      <w:tblPr/>
      <w:tcPr>
        <w:tcBorders>
          <w:insideH w:val="nil"/>
          <w:insideV w:val="nil"/>
        </w:tcBorders>
        <w:shd w:val="clear" w:color="auto" w:fill="F6F6F6"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46837"/>
    <w:pPr>
      <w:spacing w:line="240" w:lineRule="auto"/>
    </w:pPr>
    <w:tblPr>
      <w:tblStyleRowBandSize w:val="1"/>
      <w:tblStyleColBandSize w:val="1"/>
      <w:tblBorders>
        <w:top w:val="single" w:sz="8" w:space="0" w:color="C5C5C5" w:themeColor="accent2" w:themeTint="BF"/>
        <w:left w:val="single" w:sz="8" w:space="0" w:color="C5C5C5" w:themeColor="accent2" w:themeTint="BF"/>
        <w:bottom w:val="single" w:sz="8" w:space="0" w:color="C5C5C5" w:themeColor="accent2" w:themeTint="BF"/>
        <w:right w:val="single" w:sz="8" w:space="0" w:color="C5C5C5" w:themeColor="accent2" w:themeTint="BF"/>
        <w:insideH w:val="single" w:sz="8" w:space="0" w:color="C5C5C5" w:themeColor="accent2" w:themeTint="BF"/>
      </w:tblBorders>
    </w:tblPr>
    <w:tblStylePr w:type="firstRow">
      <w:pPr>
        <w:spacing w:before="0" w:after="0" w:line="240" w:lineRule="auto"/>
      </w:pPr>
      <w:rPr>
        <w:b/>
        <w:bCs/>
        <w:color w:val="FFFFFF" w:themeColor="background1"/>
      </w:rPr>
      <w:tblPr/>
      <w:tcPr>
        <w:tcBorders>
          <w:top w:val="single" w:sz="8" w:space="0" w:color="C5C5C5" w:themeColor="accent2" w:themeTint="BF"/>
          <w:left w:val="single" w:sz="8" w:space="0" w:color="C5C5C5" w:themeColor="accent2" w:themeTint="BF"/>
          <w:bottom w:val="single" w:sz="8" w:space="0" w:color="C5C5C5" w:themeColor="accent2" w:themeTint="BF"/>
          <w:right w:val="single" w:sz="8" w:space="0" w:color="C5C5C5" w:themeColor="accent2" w:themeTint="BF"/>
          <w:insideH w:val="nil"/>
          <w:insideV w:val="nil"/>
        </w:tcBorders>
        <w:shd w:val="clear" w:color="auto" w:fill="B2B2B2" w:themeFill="accent2"/>
      </w:tcPr>
    </w:tblStylePr>
    <w:tblStylePr w:type="lastRow">
      <w:pPr>
        <w:spacing w:before="0" w:after="0" w:line="240" w:lineRule="auto"/>
      </w:pPr>
      <w:rPr>
        <w:b/>
        <w:bCs/>
      </w:rPr>
      <w:tblPr/>
      <w:tcPr>
        <w:tcBorders>
          <w:top w:val="double" w:sz="6" w:space="0" w:color="C5C5C5" w:themeColor="accent2" w:themeTint="BF"/>
          <w:left w:val="single" w:sz="8" w:space="0" w:color="C5C5C5" w:themeColor="accent2" w:themeTint="BF"/>
          <w:bottom w:val="single" w:sz="8" w:space="0" w:color="C5C5C5" w:themeColor="accent2" w:themeTint="BF"/>
          <w:right w:val="single" w:sz="8" w:space="0" w:color="C5C5C5" w:themeColor="accent2" w:themeTint="BF"/>
          <w:insideH w:val="nil"/>
          <w:insideV w:val="nil"/>
        </w:tcBorders>
      </w:tcPr>
    </w:tblStylePr>
    <w:tblStylePr w:type="firstCol">
      <w:rPr>
        <w:b/>
        <w:bCs/>
      </w:rPr>
    </w:tblStylePr>
    <w:tblStylePr w:type="lastCol">
      <w:rPr>
        <w:b/>
        <w:bCs/>
      </w:rPr>
    </w:tblStylePr>
    <w:tblStylePr w:type="band1Vert">
      <w:tblPr/>
      <w:tcPr>
        <w:shd w:val="clear" w:color="auto" w:fill="EBEBEB" w:themeFill="accent2" w:themeFillTint="3F"/>
      </w:tcPr>
    </w:tblStylePr>
    <w:tblStylePr w:type="band1Horz">
      <w:tblPr/>
      <w:tcPr>
        <w:tcBorders>
          <w:insideH w:val="nil"/>
          <w:insideV w:val="nil"/>
        </w:tcBorders>
        <w:shd w:val="clear" w:color="auto" w:fill="EBEBE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46837"/>
    <w:pPr>
      <w:spacing w:line="240" w:lineRule="auto"/>
    </w:pPr>
    <w:tblPr>
      <w:tblStyleRowBandSize w:val="1"/>
      <w:tblStyleColBandSize w:val="1"/>
      <w:tblBorders>
        <w:top w:val="single" w:sz="8" w:space="0" w:color="B0B0B0" w:themeColor="accent3" w:themeTint="BF"/>
        <w:left w:val="single" w:sz="8" w:space="0" w:color="B0B0B0" w:themeColor="accent3" w:themeTint="BF"/>
        <w:bottom w:val="single" w:sz="8" w:space="0" w:color="B0B0B0" w:themeColor="accent3" w:themeTint="BF"/>
        <w:right w:val="single" w:sz="8" w:space="0" w:color="B0B0B0" w:themeColor="accent3" w:themeTint="BF"/>
        <w:insideH w:val="single" w:sz="8" w:space="0" w:color="B0B0B0" w:themeColor="accent3" w:themeTint="BF"/>
      </w:tblBorders>
    </w:tblPr>
    <w:tblStylePr w:type="firstRow">
      <w:pPr>
        <w:spacing w:before="0" w:after="0" w:line="240" w:lineRule="auto"/>
      </w:pPr>
      <w:rPr>
        <w:b/>
        <w:bCs/>
        <w:color w:val="FFFFFF" w:themeColor="background1"/>
      </w:rPr>
      <w:tblPr/>
      <w:tcPr>
        <w:tcBorders>
          <w:top w:val="single" w:sz="8" w:space="0" w:color="B0B0B0" w:themeColor="accent3" w:themeTint="BF"/>
          <w:left w:val="single" w:sz="8" w:space="0" w:color="B0B0B0" w:themeColor="accent3" w:themeTint="BF"/>
          <w:bottom w:val="single" w:sz="8" w:space="0" w:color="B0B0B0" w:themeColor="accent3" w:themeTint="BF"/>
          <w:right w:val="single" w:sz="8" w:space="0" w:color="B0B0B0" w:themeColor="accent3" w:themeTint="BF"/>
          <w:insideH w:val="nil"/>
          <w:insideV w:val="nil"/>
        </w:tcBorders>
        <w:shd w:val="clear" w:color="auto" w:fill="969696" w:themeFill="accent3"/>
      </w:tcPr>
    </w:tblStylePr>
    <w:tblStylePr w:type="lastRow">
      <w:pPr>
        <w:spacing w:before="0" w:after="0" w:line="240" w:lineRule="auto"/>
      </w:pPr>
      <w:rPr>
        <w:b/>
        <w:bCs/>
      </w:rPr>
      <w:tblPr/>
      <w:tcPr>
        <w:tcBorders>
          <w:top w:val="double" w:sz="6" w:space="0" w:color="B0B0B0" w:themeColor="accent3" w:themeTint="BF"/>
          <w:left w:val="single" w:sz="8" w:space="0" w:color="B0B0B0" w:themeColor="accent3" w:themeTint="BF"/>
          <w:bottom w:val="single" w:sz="8" w:space="0" w:color="B0B0B0" w:themeColor="accent3" w:themeTint="BF"/>
          <w:right w:val="single" w:sz="8" w:space="0" w:color="B0B0B0" w:themeColor="accent3" w:themeTint="BF"/>
          <w:insideH w:val="nil"/>
          <w:insideV w:val="nil"/>
        </w:tcBorders>
      </w:tcPr>
    </w:tblStylePr>
    <w:tblStylePr w:type="firstCol">
      <w:rPr>
        <w:b/>
        <w:bCs/>
      </w:rPr>
    </w:tblStylePr>
    <w:tblStylePr w:type="lastCol">
      <w:rPr>
        <w:b/>
        <w:bCs/>
      </w:rPr>
    </w:tblStylePr>
    <w:tblStylePr w:type="band1Vert">
      <w:tblPr/>
      <w:tcPr>
        <w:shd w:val="clear" w:color="auto" w:fill="E5E5E5" w:themeFill="accent3" w:themeFillTint="3F"/>
      </w:tcPr>
    </w:tblStylePr>
    <w:tblStylePr w:type="band1Horz">
      <w:tblPr/>
      <w:tcPr>
        <w:tcBorders>
          <w:insideH w:val="nil"/>
          <w:insideV w:val="nil"/>
        </w:tcBorders>
        <w:shd w:val="clear" w:color="auto" w:fill="E5E5E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46837"/>
    <w:pPr>
      <w:spacing w:line="240" w:lineRule="auto"/>
    </w:pPr>
    <w:tblPr>
      <w:tblStyleRowBandSize w:val="1"/>
      <w:tblStyleColBandSize w:val="1"/>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tblBorders>
    </w:tblPr>
    <w:tblStylePr w:type="firstRow">
      <w:pPr>
        <w:spacing w:before="0" w:after="0" w:line="240" w:lineRule="auto"/>
      </w:pPr>
      <w:rPr>
        <w:b/>
        <w:bCs/>
        <w:color w:val="FFFFFF" w:themeColor="background1"/>
      </w:rPr>
      <w:tblPr/>
      <w:tcPr>
        <w:tc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shd w:val="clear" w:color="auto" w:fill="808080" w:themeFill="accent4"/>
      </w:tcPr>
    </w:tblStylePr>
    <w:tblStylePr w:type="lastRow">
      <w:pPr>
        <w:spacing w:before="0" w:after="0" w:line="240" w:lineRule="auto"/>
      </w:pPr>
      <w:rPr>
        <w:b/>
        <w:bCs/>
      </w:rPr>
      <w:tblPr/>
      <w:tcPr>
        <w:tcBorders>
          <w:top w:val="double" w:sz="6"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4" w:themeFillTint="3F"/>
      </w:tcPr>
    </w:tblStylePr>
    <w:tblStylePr w:type="band1Horz">
      <w:tblPr/>
      <w:tcPr>
        <w:tcBorders>
          <w:insideH w:val="nil"/>
          <w:insideV w:val="nil"/>
        </w:tcBorders>
        <w:shd w:val="clear" w:color="auto" w:fill="DFDFDF"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46837"/>
    <w:pPr>
      <w:spacing w:line="240" w:lineRule="auto"/>
    </w:pPr>
    <w:tblPr>
      <w:tblStyleRowBandSize w:val="1"/>
      <w:tblStyleColBandSize w:val="1"/>
      <w:tblBorders>
        <w:top w:val="single" w:sz="8" w:space="0" w:color="878787" w:themeColor="accent5" w:themeTint="BF"/>
        <w:left w:val="single" w:sz="8" w:space="0" w:color="878787" w:themeColor="accent5" w:themeTint="BF"/>
        <w:bottom w:val="single" w:sz="8" w:space="0" w:color="878787" w:themeColor="accent5" w:themeTint="BF"/>
        <w:right w:val="single" w:sz="8" w:space="0" w:color="878787" w:themeColor="accent5" w:themeTint="BF"/>
        <w:insideH w:val="single" w:sz="8" w:space="0" w:color="878787" w:themeColor="accent5" w:themeTint="BF"/>
      </w:tblBorders>
    </w:tblPr>
    <w:tblStylePr w:type="firstRow">
      <w:pPr>
        <w:spacing w:before="0" w:after="0" w:line="240" w:lineRule="auto"/>
      </w:pPr>
      <w:rPr>
        <w:b/>
        <w:bCs/>
        <w:color w:val="FFFFFF" w:themeColor="background1"/>
      </w:rPr>
      <w:tblPr/>
      <w:tcPr>
        <w:tcBorders>
          <w:top w:val="single" w:sz="8" w:space="0" w:color="878787" w:themeColor="accent5" w:themeTint="BF"/>
          <w:left w:val="single" w:sz="8" w:space="0" w:color="878787" w:themeColor="accent5" w:themeTint="BF"/>
          <w:bottom w:val="single" w:sz="8" w:space="0" w:color="878787" w:themeColor="accent5" w:themeTint="BF"/>
          <w:right w:val="single" w:sz="8" w:space="0" w:color="878787" w:themeColor="accent5" w:themeTint="BF"/>
          <w:insideH w:val="nil"/>
          <w:insideV w:val="nil"/>
        </w:tcBorders>
        <w:shd w:val="clear" w:color="auto" w:fill="5F5F5F" w:themeFill="accent5"/>
      </w:tcPr>
    </w:tblStylePr>
    <w:tblStylePr w:type="lastRow">
      <w:pPr>
        <w:spacing w:before="0" w:after="0" w:line="240" w:lineRule="auto"/>
      </w:pPr>
      <w:rPr>
        <w:b/>
        <w:bCs/>
      </w:rPr>
      <w:tblPr/>
      <w:tcPr>
        <w:tcBorders>
          <w:top w:val="double" w:sz="6" w:space="0" w:color="878787" w:themeColor="accent5" w:themeTint="BF"/>
          <w:left w:val="single" w:sz="8" w:space="0" w:color="878787" w:themeColor="accent5" w:themeTint="BF"/>
          <w:bottom w:val="single" w:sz="8" w:space="0" w:color="878787" w:themeColor="accent5" w:themeTint="BF"/>
          <w:right w:val="single" w:sz="8" w:space="0" w:color="878787" w:themeColor="accent5" w:themeTint="BF"/>
          <w:insideH w:val="nil"/>
          <w:insideV w:val="nil"/>
        </w:tcBorders>
      </w:tcPr>
    </w:tblStylePr>
    <w:tblStylePr w:type="firstCol">
      <w:rPr>
        <w:b/>
        <w:bCs/>
      </w:rPr>
    </w:tblStylePr>
    <w:tblStylePr w:type="lastCol">
      <w:rPr>
        <w:b/>
        <w:bCs/>
      </w:rPr>
    </w:tblStylePr>
    <w:tblStylePr w:type="band1Vert">
      <w:tblPr/>
      <w:tcPr>
        <w:shd w:val="clear" w:color="auto" w:fill="D7D7D7" w:themeFill="accent5" w:themeFillTint="3F"/>
      </w:tcPr>
    </w:tblStylePr>
    <w:tblStylePr w:type="band1Horz">
      <w:tblPr/>
      <w:tcPr>
        <w:tcBorders>
          <w:insideH w:val="nil"/>
          <w:insideV w:val="nil"/>
        </w:tcBorders>
        <w:shd w:val="clear" w:color="auto" w:fill="D7D7D7"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46837"/>
    <w:pPr>
      <w:spacing w:line="240" w:lineRule="auto"/>
    </w:pPr>
    <w:tblPr>
      <w:tblStyleRowBandSize w:val="1"/>
      <w:tblStyleColBandSize w:val="1"/>
      <w:tblBorders>
        <w:top w:val="single" w:sz="8"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single" w:sz="8" w:space="0" w:color="797979" w:themeColor="accent6" w:themeTint="BF"/>
      </w:tblBorders>
    </w:tblPr>
    <w:tblStylePr w:type="firstRow">
      <w:pPr>
        <w:spacing w:before="0" w:after="0" w:line="240" w:lineRule="auto"/>
      </w:pPr>
      <w:rPr>
        <w:b/>
        <w:bCs/>
        <w:color w:val="FFFFFF" w:themeColor="background1"/>
      </w:rPr>
      <w:tblPr/>
      <w:tcPr>
        <w:tcBorders>
          <w:top w:val="single" w:sz="8"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nil"/>
          <w:insideV w:val="nil"/>
        </w:tcBorders>
        <w:shd w:val="clear" w:color="auto" w:fill="4D4D4D" w:themeFill="accent6"/>
      </w:tcPr>
    </w:tblStylePr>
    <w:tblStylePr w:type="lastRow">
      <w:pPr>
        <w:spacing w:before="0" w:after="0" w:line="240" w:lineRule="auto"/>
      </w:pPr>
      <w:rPr>
        <w:b/>
        <w:bCs/>
      </w:rPr>
      <w:tblPr/>
      <w:tcPr>
        <w:tcBorders>
          <w:top w:val="double" w:sz="6" w:space="0" w:color="797979" w:themeColor="accent6" w:themeTint="BF"/>
          <w:left w:val="single" w:sz="8" w:space="0" w:color="797979" w:themeColor="accent6" w:themeTint="BF"/>
          <w:bottom w:val="single" w:sz="8" w:space="0" w:color="797979" w:themeColor="accent6" w:themeTint="BF"/>
          <w:right w:val="single" w:sz="8" w:space="0" w:color="797979" w:themeColor="accent6" w:themeTint="BF"/>
          <w:insideH w:val="nil"/>
          <w:insideV w:val="nil"/>
        </w:tcBorders>
      </w:tcPr>
    </w:tblStylePr>
    <w:tblStylePr w:type="firstCol">
      <w:rPr>
        <w:b/>
        <w:bCs/>
      </w:rPr>
    </w:tblStylePr>
    <w:tblStylePr w:type="lastCol">
      <w:rPr>
        <w:b/>
        <w:bCs/>
      </w:rPr>
    </w:tblStylePr>
    <w:tblStylePr w:type="band1Vert">
      <w:tblPr/>
      <w:tcPr>
        <w:shd w:val="clear" w:color="auto" w:fill="D3D3D3" w:themeFill="accent6" w:themeFillTint="3F"/>
      </w:tcPr>
    </w:tblStylePr>
    <w:tblStylePr w:type="band1Horz">
      <w:tblPr/>
      <w:tcPr>
        <w:tcBorders>
          <w:insideH w:val="nil"/>
          <w:insideV w:val="nil"/>
        </w:tcBorders>
        <w:shd w:val="clear" w:color="auto" w:fill="D3D3D3"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DDDD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DDDDD" w:themeFill="accent1"/>
      </w:tcPr>
    </w:tblStylePr>
    <w:tblStylePr w:type="lastCol">
      <w:rPr>
        <w:b/>
        <w:bCs/>
        <w:color w:val="FFFFFF" w:themeColor="background1"/>
      </w:rPr>
      <w:tblPr/>
      <w:tcPr>
        <w:tcBorders>
          <w:left w:val="nil"/>
          <w:right w:val="nil"/>
          <w:insideH w:val="nil"/>
          <w:insideV w:val="nil"/>
        </w:tcBorders>
        <w:shd w:val="clear" w:color="auto" w:fill="DDDDD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2B2B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B2B2B2" w:themeFill="accent2"/>
      </w:tcPr>
    </w:tblStylePr>
    <w:tblStylePr w:type="lastCol">
      <w:rPr>
        <w:b/>
        <w:bCs/>
        <w:color w:val="FFFFFF" w:themeColor="background1"/>
      </w:rPr>
      <w:tblPr/>
      <w:tcPr>
        <w:tcBorders>
          <w:left w:val="nil"/>
          <w:right w:val="nil"/>
          <w:insideH w:val="nil"/>
          <w:insideV w:val="nil"/>
        </w:tcBorders>
        <w:shd w:val="clear" w:color="auto" w:fill="B2B2B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6969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69696" w:themeFill="accent3"/>
      </w:tcPr>
    </w:tblStylePr>
    <w:tblStylePr w:type="lastCol">
      <w:rPr>
        <w:b/>
        <w:bCs/>
        <w:color w:val="FFFFFF" w:themeColor="background1"/>
      </w:rPr>
      <w:tblPr/>
      <w:tcPr>
        <w:tcBorders>
          <w:left w:val="nil"/>
          <w:right w:val="nil"/>
          <w:insideH w:val="nil"/>
          <w:insideV w:val="nil"/>
        </w:tcBorders>
        <w:shd w:val="clear" w:color="auto" w:fill="96969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808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8080" w:themeFill="accent4"/>
      </w:tcPr>
    </w:tblStylePr>
    <w:tblStylePr w:type="lastCol">
      <w:rPr>
        <w:b/>
        <w:bCs/>
        <w:color w:val="FFFFFF" w:themeColor="background1"/>
      </w:rPr>
      <w:tblPr/>
      <w:tcPr>
        <w:tcBorders>
          <w:left w:val="nil"/>
          <w:right w:val="nil"/>
          <w:insideH w:val="nil"/>
          <w:insideV w:val="nil"/>
        </w:tcBorders>
        <w:shd w:val="clear" w:color="auto" w:fill="80808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F5F5F"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F5F5F" w:themeFill="accent5"/>
      </w:tcPr>
    </w:tblStylePr>
    <w:tblStylePr w:type="lastCol">
      <w:rPr>
        <w:b/>
        <w:bCs/>
        <w:color w:val="FFFFFF" w:themeColor="background1"/>
      </w:rPr>
      <w:tblPr/>
      <w:tcPr>
        <w:tcBorders>
          <w:left w:val="nil"/>
          <w:right w:val="nil"/>
          <w:insideH w:val="nil"/>
          <w:insideV w:val="nil"/>
        </w:tcBorders>
        <w:shd w:val="clear" w:color="auto" w:fill="5F5F5F"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D46837"/>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D4D4D"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D4D4D" w:themeFill="accent6"/>
      </w:tcPr>
    </w:tblStylePr>
    <w:tblStylePr w:type="lastCol">
      <w:rPr>
        <w:b/>
        <w:bCs/>
        <w:color w:val="FFFFFF" w:themeColor="background1"/>
      </w:rPr>
      <w:tblPr/>
      <w:tcPr>
        <w:tcBorders>
          <w:left w:val="nil"/>
          <w:right w:val="nil"/>
          <w:insideH w:val="nil"/>
          <w:insideV w:val="nil"/>
        </w:tcBorders>
        <w:shd w:val="clear" w:color="auto" w:fill="4D4D4D"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styleId="Mention">
    <w:name w:val="Mention"/>
    <w:basedOn w:val="DefaultParagraphFont"/>
    <w:uiPriority w:val="99"/>
    <w:semiHidden/>
    <w:unhideWhenUsed/>
    <w:rsid w:val="00D46837"/>
    <w:rPr>
      <w:color w:val="2B579A"/>
      <w:shd w:val="clear" w:color="auto" w:fill="E6E6E6"/>
    </w:rPr>
  </w:style>
  <w:style w:type="character" w:styleId="PageNumber">
    <w:name w:val="page number"/>
    <w:basedOn w:val="DefaultParagraphFont"/>
    <w:uiPriority w:val="99"/>
    <w:semiHidden/>
    <w:unhideWhenUsed/>
    <w:rsid w:val="00D46837"/>
  </w:style>
  <w:style w:type="table" w:styleId="PlainTable1">
    <w:name w:val="Plain Table 1"/>
    <w:basedOn w:val="TableNormal"/>
    <w:uiPriority w:val="41"/>
    <w:rsid w:val="00D46837"/>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46837"/>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46837"/>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46837"/>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46837"/>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martHyperlink">
    <w:name w:val="Smart Hyperlink"/>
    <w:basedOn w:val="DefaultParagraphFont"/>
    <w:uiPriority w:val="99"/>
    <w:semiHidden/>
    <w:unhideWhenUsed/>
    <w:rsid w:val="00D46837"/>
    <w:rPr>
      <w:u w:val="dotted"/>
    </w:rPr>
  </w:style>
  <w:style w:type="table" w:styleId="Table3Deffects1">
    <w:name w:val="Table 3D effects 1"/>
    <w:basedOn w:val="TableNormal"/>
    <w:uiPriority w:val="99"/>
    <w:semiHidden/>
    <w:unhideWhenUsed/>
    <w:rsid w:val="00D46837"/>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D46837"/>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D46837"/>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D46837"/>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D46837"/>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D46837"/>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D46837"/>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D46837"/>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D46837"/>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D46837"/>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D46837"/>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D46837"/>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D46837"/>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D46837"/>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46837"/>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46837"/>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D46837"/>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D46837"/>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D46837"/>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D46837"/>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D46837"/>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D46837"/>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D46837"/>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D46837"/>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D46837"/>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D46837"/>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D46837"/>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D46837"/>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D46837"/>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D46837"/>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D46837"/>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D46837"/>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D46837"/>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D46837"/>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46837"/>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D4683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D46837"/>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D46837"/>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D46837"/>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D468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D46837"/>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D46837"/>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D46837"/>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1">
    <w:name w:val="toc 1"/>
    <w:basedOn w:val="Normal"/>
    <w:next w:val="Normal"/>
    <w:autoRedefine/>
    <w:uiPriority w:val="39"/>
    <w:semiHidden/>
    <w:unhideWhenUsed/>
    <w:rsid w:val="00D46837"/>
    <w:pPr>
      <w:spacing w:after="100"/>
    </w:pPr>
  </w:style>
  <w:style w:type="paragraph" w:styleId="TOC2">
    <w:name w:val="toc 2"/>
    <w:basedOn w:val="Normal"/>
    <w:next w:val="Normal"/>
    <w:autoRedefine/>
    <w:uiPriority w:val="39"/>
    <w:semiHidden/>
    <w:unhideWhenUsed/>
    <w:rsid w:val="00D46837"/>
    <w:pPr>
      <w:spacing w:after="100"/>
      <w:ind w:left="240"/>
    </w:pPr>
  </w:style>
  <w:style w:type="paragraph" w:styleId="TOC3">
    <w:name w:val="toc 3"/>
    <w:basedOn w:val="Normal"/>
    <w:next w:val="Normal"/>
    <w:autoRedefine/>
    <w:uiPriority w:val="39"/>
    <w:semiHidden/>
    <w:unhideWhenUsed/>
    <w:rsid w:val="00D46837"/>
    <w:pPr>
      <w:spacing w:after="100"/>
      <w:ind w:left="480"/>
    </w:pPr>
  </w:style>
  <w:style w:type="character" w:styleId="UnresolvedMention">
    <w:name w:val="Unresolved Mention"/>
    <w:basedOn w:val="DefaultParagraphFont"/>
    <w:uiPriority w:val="99"/>
    <w:semiHidden/>
    <w:unhideWhenUsed/>
    <w:rsid w:val="00583D7A"/>
    <w:rPr>
      <w:color w:val="595959" w:themeColor="text1" w:themeTint="A6"/>
      <w:shd w:val="clear" w:color="auto" w:fill="E6E6E6"/>
    </w:rPr>
  </w:style>
  <w:style w:type="character" w:customStyle="1" w:styleId="view-count">
    <w:name w:val="view-count"/>
    <w:basedOn w:val="DefaultParagraphFont"/>
    <w:rsid w:val="00B76186"/>
  </w:style>
  <w:style w:type="character" w:customStyle="1" w:styleId="style-scope">
    <w:name w:val="style-scope"/>
    <w:basedOn w:val="DefaultParagraphFont"/>
    <w:rsid w:val="00B76186"/>
  </w:style>
  <w:style w:type="character" w:customStyle="1" w:styleId="highwire-citation-authors">
    <w:name w:val="highwire-citation-authors"/>
    <w:basedOn w:val="DefaultParagraphFont"/>
    <w:rsid w:val="009A2797"/>
  </w:style>
  <w:style w:type="character" w:customStyle="1" w:styleId="highwire-citation-author">
    <w:name w:val="highwire-citation-author"/>
    <w:basedOn w:val="DefaultParagraphFont"/>
    <w:rsid w:val="009A27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2829">
      <w:bodyDiv w:val="1"/>
      <w:marLeft w:val="0"/>
      <w:marRight w:val="0"/>
      <w:marTop w:val="0"/>
      <w:marBottom w:val="0"/>
      <w:divBdr>
        <w:top w:val="none" w:sz="0" w:space="0" w:color="auto"/>
        <w:left w:val="none" w:sz="0" w:space="0" w:color="auto"/>
        <w:bottom w:val="none" w:sz="0" w:space="0" w:color="auto"/>
        <w:right w:val="none" w:sz="0" w:space="0" w:color="auto"/>
      </w:divBdr>
      <w:divsChild>
        <w:div w:id="1086540592">
          <w:marLeft w:val="360"/>
          <w:marRight w:val="0"/>
          <w:marTop w:val="200"/>
          <w:marBottom w:val="0"/>
          <w:divBdr>
            <w:top w:val="none" w:sz="0" w:space="0" w:color="auto"/>
            <w:left w:val="none" w:sz="0" w:space="0" w:color="auto"/>
            <w:bottom w:val="none" w:sz="0" w:space="0" w:color="auto"/>
            <w:right w:val="none" w:sz="0" w:space="0" w:color="auto"/>
          </w:divBdr>
        </w:div>
        <w:div w:id="1453669193">
          <w:marLeft w:val="360"/>
          <w:marRight w:val="0"/>
          <w:marTop w:val="200"/>
          <w:marBottom w:val="0"/>
          <w:divBdr>
            <w:top w:val="none" w:sz="0" w:space="0" w:color="auto"/>
            <w:left w:val="none" w:sz="0" w:space="0" w:color="auto"/>
            <w:bottom w:val="none" w:sz="0" w:space="0" w:color="auto"/>
            <w:right w:val="none" w:sz="0" w:space="0" w:color="auto"/>
          </w:divBdr>
        </w:div>
        <w:div w:id="1827939165">
          <w:marLeft w:val="360"/>
          <w:marRight w:val="0"/>
          <w:marTop w:val="200"/>
          <w:marBottom w:val="0"/>
          <w:divBdr>
            <w:top w:val="none" w:sz="0" w:space="0" w:color="auto"/>
            <w:left w:val="none" w:sz="0" w:space="0" w:color="auto"/>
            <w:bottom w:val="none" w:sz="0" w:space="0" w:color="auto"/>
            <w:right w:val="none" w:sz="0" w:space="0" w:color="auto"/>
          </w:divBdr>
        </w:div>
      </w:divsChild>
    </w:div>
    <w:div w:id="56517920">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66023231">
      <w:bodyDiv w:val="1"/>
      <w:marLeft w:val="0"/>
      <w:marRight w:val="0"/>
      <w:marTop w:val="0"/>
      <w:marBottom w:val="0"/>
      <w:divBdr>
        <w:top w:val="none" w:sz="0" w:space="0" w:color="auto"/>
        <w:left w:val="none" w:sz="0" w:space="0" w:color="auto"/>
        <w:bottom w:val="none" w:sz="0" w:space="0" w:color="auto"/>
        <w:right w:val="none" w:sz="0" w:space="0" w:color="auto"/>
      </w:divBdr>
    </w:div>
    <w:div w:id="208956247">
      <w:bodyDiv w:val="1"/>
      <w:marLeft w:val="0"/>
      <w:marRight w:val="0"/>
      <w:marTop w:val="0"/>
      <w:marBottom w:val="0"/>
      <w:divBdr>
        <w:top w:val="none" w:sz="0" w:space="0" w:color="auto"/>
        <w:left w:val="none" w:sz="0" w:space="0" w:color="auto"/>
        <w:bottom w:val="none" w:sz="0" w:space="0" w:color="auto"/>
        <w:right w:val="none" w:sz="0" w:space="0" w:color="auto"/>
      </w:divBdr>
      <w:divsChild>
        <w:div w:id="1061758058">
          <w:marLeft w:val="0"/>
          <w:marRight w:val="0"/>
          <w:marTop w:val="0"/>
          <w:marBottom w:val="0"/>
          <w:divBdr>
            <w:top w:val="none" w:sz="0" w:space="0" w:color="auto"/>
            <w:left w:val="none" w:sz="0" w:space="0" w:color="auto"/>
            <w:bottom w:val="none" w:sz="0" w:space="0" w:color="auto"/>
            <w:right w:val="none" w:sz="0" w:space="0" w:color="auto"/>
          </w:divBdr>
          <w:divsChild>
            <w:div w:id="1385332103">
              <w:marLeft w:val="0"/>
              <w:marRight w:val="0"/>
              <w:marTop w:val="0"/>
              <w:marBottom w:val="0"/>
              <w:divBdr>
                <w:top w:val="none" w:sz="0" w:space="0" w:color="auto"/>
                <w:left w:val="none" w:sz="0" w:space="0" w:color="auto"/>
                <w:bottom w:val="none" w:sz="0" w:space="0" w:color="auto"/>
                <w:right w:val="none" w:sz="0" w:space="0" w:color="auto"/>
              </w:divBdr>
              <w:divsChild>
                <w:div w:id="1212038984">
                  <w:marLeft w:val="0"/>
                  <w:marRight w:val="0"/>
                  <w:marTop w:val="0"/>
                  <w:marBottom w:val="0"/>
                  <w:divBdr>
                    <w:top w:val="none" w:sz="0" w:space="0" w:color="auto"/>
                    <w:left w:val="none" w:sz="0" w:space="0" w:color="auto"/>
                    <w:bottom w:val="none" w:sz="0" w:space="0" w:color="auto"/>
                    <w:right w:val="none" w:sz="0" w:space="0" w:color="auto"/>
                  </w:divBdr>
                </w:div>
                <w:div w:id="121558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0450401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87463741">
      <w:bodyDiv w:val="1"/>
      <w:marLeft w:val="0"/>
      <w:marRight w:val="0"/>
      <w:marTop w:val="0"/>
      <w:marBottom w:val="0"/>
      <w:divBdr>
        <w:top w:val="none" w:sz="0" w:space="0" w:color="auto"/>
        <w:left w:val="none" w:sz="0" w:space="0" w:color="auto"/>
        <w:bottom w:val="none" w:sz="0" w:space="0" w:color="auto"/>
        <w:right w:val="none" w:sz="0" w:space="0" w:color="auto"/>
      </w:divBdr>
      <w:divsChild>
        <w:div w:id="733771194">
          <w:marLeft w:val="547"/>
          <w:marRight w:val="0"/>
          <w:marTop w:val="0"/>
          <w:marBottom w:val="0"/>
          <w:divBdr>
            <w:top w:val="none" w:sz="0" w:space="0" w:color="auto"/>
            <w:left w:val="none" w:sz="0" w:space="0" w:color="auto"/>
            <w:bottom w:val="none" w:sz="0" w:space="0" w:color="auto"/>
            <w:right w:val="none" w:sz="0" w:space="0" w:color="auto"/>
          </w:divBdr>
        </w:div>
      </w:divsChild>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75803060">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88164939">
      <w:bodyDiv w:val="1"/>
      <w:marLeft w:val="0"/>
      <w:marRight w:val="0"/>
      <w:marTop w:val="0"/>
      <w:marBottom w:val="0"/>
      <w:divBdr>
        <w:top w:val="none" w:sz="0" w:space="0" w:color="auto"/>
        <w:left w:val="none" w:sz="0" w:space="0" w:color="auto"/>
        <w:bottom w:val="none" w:sz="0" w:space="0" w:color="auto"/>
        <w:right w:val="none" w:sz="0" w:space="0" w:color="auto"/>
      </w:divBdr>
    </w:div>
    <w:div w:id="839584079">
      <w:bodyDiv w:val="1"/>
      <w:marLeft w:val="0"/>
      <w:marRight w:val="0"/>
      <w:marTop w:val="0"/>
      <w:marBottom w:val="0"/>
      <w:divBdr>
        <w:top w:val="none" w:sz="0" w:space="0" w:color="auto"/>
        <w:left w:val="none" w:sz="0" w:space="0" w:color="auto"/>
        <w:bottom w:val="none" w:sz="0" w:space="0" w:color="auto"/>
        <w:right w:val="none" w:sz="0" w:space="0" w:color="auto"/>
      </w:divBdr>
    </w:div>
    <w:div w:id="970401182">
      <w:bodyDiv w:val="1"/>
      <w:marLeft w:val="0"/>
      <w:marRight w:val="0"/>
      <w:marTop w:val="0"/>
      <w:marBottom w:val="0"/>
      <w:divBdr>
        <w:top w:val="none" w:sz="0" w:space="0" w:color="auto"/>
        <w:left w:val="none" w:sz="0" w:space="0" w:color="auto"/>
        <w:bottom w:val="none" w:sz="0" w:space="0" w:color="auto"/>
        <w:right w:val="none" w:sz="0" w:space="0" w:color="auto"/>
      </w:divBdr>
    </w:div>
    <w:div w:id="1028066894">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00437653">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1481677">
      <w:bodyDiv w:val="1"/>
      <w:marLeft w:val="0"/>
      <w:marRight w:val="0"/>
      <w:marTop w:val="0"/>
      <w:marBottom w:val="0"/>
      <w:divBdr>
        <w:top w:val="none" w:sz="0" w:space="0" w:color="auto"/>
        <w:left w:val="none" w:sz="0" w:space="0" w:color="auto"/>
        <w:bottom w:val="none" w:sz="0" w:space="0" w:color="auto"/>
        <w:right w:val="none" w:sz="0" w:space="0" w:color="auto"/>
      </w:divBdr>
    </w:div>
    <w:div w:id="1614240761">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6475777">
      <w:bodyDiv w:val="1"/>
      <w:marLeft w:val="0"/>
      <w:marRight w:val="0"/>
      <w:marTop w:val="0"/>
      <w:marBottom w:val="0"/>
      <w:divBdr>
        <w:top w:val="none" w:sz="0" w:space="0" w:color="auto"/>
        <w:left w:val="none" w:sz="0" w:space="0" w:color="auto"/>
        <w:bottom w:val="none" w:sz="0" w:space="0" w:color="auto"/>
        <w:right w:val="none" w:sz="0" w:space="0" w:color="auto"/>
      </w:divBdr>
      <w:divsChild>
        <w:div w:id="101724819">
          <w:marLeft w:val="547"/>
          <w:marRight w:val="0"/>
          <w:marTop w:val="115"/>
          <w:marBottom w:val="0"/>
          <w:divBdr>
            <w:top w:val="none" w:sz="0" w:space="0" w:color="auto"/>
            <w:left w:val="none" w:sz="0" w:space="0" w:color="auto"/>
            <w:bottom w:val="none" w:sz="0" w:space="0" w:color="auto"/>
            <w:right w:val="none" w:sz="0" w:space="0" w:color="auto"/>
          </w:divBdr>
        </w:div>
        <w:div w:id="1863547952">
          <w:marLeft w:val="547"/>
          <w:marRight w:val="0"/>
          <w:marTop w:val="115"/>
          <w:marBottom w:val="0"/>
          <w:divBdr>
            <w:top w:val="none" w:sz="0" w:space="0" w:color="auto"/>
            <w:left w:val="none" w:sz="0" w:space="0" w:color="auto"/>
            <w:bottom w:val="none" w:sz="0" w:space="0" w:color="auto"/>
            <w:right w:val="none" w:sz="0" w:space="0" w:color="auto"/>
          </w:divBdr>
        </w:div>
      </w:divsChild>
    </w:div>
    <w:div w:id="194237580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42590660">
      <w:bodyDiv w:val="1"/>
      <w:marLeft w:val="0"/>
      <w:marRight w:val="0"/>
      <w:marTop w:val="0"/>
      <w:marBottom w:val="0"/>
      <w:divBdr>
        <w:top w:val="none" w:sz="0" w:space="0" w:color="auto"/>
        <w:left w:val="none" w:sz="0" w:space="0" w:color="auto"/>
        <w:bottom w:val="none" w:sz="0" w:space="0" w:color="auto"/>
        <w:right w:val="none" w:sz="0" w:space="0" w:color="auto"/>
      </w:divBdr>
      <w:divsChild>
        <w:div w:id="635834431">
          <w:marLeft w:val="547"/>
          <w:marRight w:val="0"/>
          <w:marTop w:val="0"/>
          <w:marBottom w:val="0"/>
          <w:divBdr>
            <w:top w:val="none" w:sz="0" w:space="0" w:color="auto"/>
            <w:left w:val="none" w:sz="0" w:space="0" w:color="auto"/>
            <w:bottom w:val="none" w:sz="0" w:space="0" w:color="auto"/>
            <w:right w:val="none" w:sz="0" w:space="0" w:color="auto"/>
          </w:divBdr>
        </w:div>
        <w:div w:id="90393594">
          <w:marLeft w:val="1166"/>
          <w:marRight w:val="0"/>
          <w:marTop w:val="0"/>
          <w:marBottom w:val="0"/>
          <w:divBdr>
            <w:top w:val="none" w:sz="0" w:space="0" w:color="auto"/>
            <w:left w:val="none" w:sz="0" w:space="0" w:color="auto"/>
            <w:bottom w:val="none" w:sz="0" w:space="0" w:color="auto"/>
            <w:right w:val="none" w:sz="0" w:space="0" w:color="auto"/>
          </w:divBdr>
        </w:div>
        <w:div w:id="1077748835">
          <w:marLeft w:val="1166"/>
          <w:marRight w:val="0"/>
          <w:marTop w:val="0"/>
          <w:marBottom w:val="0"/>
          <w:divBdr>
            <w:top w:val="none" w:sz="0" w:space="0" w:color="auto"/>
            <w:left w:val="none" w:sz="0" w:space="0" w:color="auto"/>
            <w:bottom w:val="none" w:sz="0" w:space="0" w:color="auto"/>
            <w:right w:val="none" w:sz="0" w:space="0" w:color="auto"/>
          </w:divBdr>
        </w:div>
        <w:div w:id="1755203822">
          <w:marLeft w:val="1166"/>
          <w:marRight w:val="0"/>
          <w:marTop w:val="0"/>
          <w:marBottom w:val="0"/>
          <w:divBdr>
            <w:top w:val="none" w:sz="0" w:space="0" w:color="auto"/>
            <w:left w:val="none" w:sz="0" w:space="0" w:color="auto"/>
            <w:bottom w:val="none" w:sz="0" w:space="0" w:color="auto"/>
            <w:right w:val="none" w:sz="0" w:space="0" w:color="auto"/>
          </w:divBdr>
        </w:div>
        <w:div w:id="1976713717">
          <w:marLeft w:val="1166"/>
          <w:marRight w:val="0"/>
          <w:marTop w:val="0"/>
          <w:marBottom w:val="0"/>
          <w:divBdr>
            <w:top w:val="none" w:sz="0" w:space="0" w:color="auto"/>
            <w:left w:val="none" w:sz="0" w:space="0" w:color="auto"/>
            <w:bottom w:val="none" w:sz="0" w:space="0" w:color="auto"/>
            <w:right w:val="none" w:sz="0" w:space="0" w:color="auto"/>
          </w:divBdr>
        </w:div>
      </w:divsChild>
    </w:div>
    <w:div w:id="2054882196">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hyperlink" Target="http://globalfishingwatch.org"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esa.int/Applications/Observing_the_Earth/Copernicus" TargetMode="External"/><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kaggle.com/rhammell/ships-in-satellite-imagery"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www.youtube.com/watch?v=ytbEt8do3r8" TargetMode="External"/><Relationship Id="rId5" Type="http://schemas.openxmlformats.org/officeDocument/2006/relationships/numbering" Target="numbering.xml"/><Relationship Id="rId15" Type="http://schemas.openxmlformats.org/officeDocument/2006/relationships/hyperlink" Target="https://doi.org/10.1007/978-1-4842-2766-4_7" TargetMode="External"/><Relationship Id="rId23" Type="http://schemas.openxmlformats.org/officeDocument/2006/relationships/hyperlink" Target="http://skytruth.org/2017/01/satellites-leave-no-place-to-hide-forrogue-thai-fishing-fleet/"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www.greenpeace.org/australia/Global/australia/reports/Turn-The-Tide.pdf"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641B24D9CE8864A8D6C65DCEFEE6E3D" ma:contentTypeVersion="10" ma:contentTypeDescription="Create a new document." ma:contentTypeScope="" ma:versionID="62f979ade4b414138d14e08da7bd9ac5">
  <xsd:schema xmlns:xsd="http://www.w3.org/2001/XMLSchema" xmlns:xs="http://www.w3.org/2001/XMLSchema" xmlns:p="http://schemas.microsoft.com/office/2006/metadata/properties" xmlns:ns3="9ab9ebc8-c39d-423a-bb99-56b07b70cbfa" xmlns:ns4="5f5d250e-8d21-498e-ab99-bee2d4ea22f1" targetNamespace="http://schemas.microsoft.com/office/2006/metadata/properties" ma:root="true" ma:fieldsID="4435943d9b5bbaa1923de237ab72e8c3" ns3:_="" ns4:_="">
    <xsd:import namespace="9ab9ebc8-c39d-423a-bb99-56b07b70cbfa"/>
    <xsd:import namespace="5f5d250e-8d21-498e-ab99-bee2d4ea22f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b9ebc8-c39d-423a-bb99-56b07b70cbfa"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f5d250e-8d21-498e-ab99-bee2d4ea22f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F0E1CA2-B2CB-4B37-98F5-33FDA98FE6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b9ebc8-c39d-423a-bb99-56b07b70cbfa"/>
    <ds:schemaRef ds:uri="5f5d250e-8d21-498e-ab99-bee2d4ea22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1AA28AE-374D-4E81-826B-B53CAC7F1052}">
  <ds:schemaRefs>
    <ds:schemaRef ds:uri="http://schemas.openxmlformats.org/officeDocument/2006/bibliography"/>
  </ds:schemaRefs>
</ds:datastoreItem>
</file>

<file path=customXml/itemProps3.xml><?xml version="1.0" encoding="utf-8"?>
<ds:datastoreItem xmlns:ds="http://schemas.openxmlformats.org/officeDocument/2006/customXml" ds:itemID="{F63130D1-7B9F-4560-ABCE-6645A47A308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9C4B0EE-7FE7-4EB7-A301-FBF891B0F07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5146</TotalTime>
  <Pages>20</Pages>
  <Words>5429</Words>
  <Characters>30948</Characters>
  <Application>Microsoft Office Word</Application>
  <DocSecurity>0</DocSecurity>
  <Lines>257</Lines>
  <Paragraphs>72</Paragraphs>
  <ScaleCrop>false</ScaleCrop>
  <Company/>
  <LinksUpToDate>false</LinksUpToDate>
  <CharactersWithSpaces>36305</CharactersWithSpaces>
  <SharedDoc>false</SharedDoc>
  <HLinks>
    <vt:vector size="90" baseType="variant">
      <vt:variant>
        <vt:i4>2162806</vt:i4>
      </vt:variant>
      <vt:variant>
        <vt:i4>57</vt:i4>
      </vt:variant>
      <vt:variant>
        <vt:i4>0</vt:i4>
      </vt:variant>
      <vt:variant>
        <vt:i4>5</vt:i4>
      </vt:variant>
      <vt:variant>
        <vt:lpwstr>https://en.wikipedia.org/wiki/France_24</vt:lpwstr>
      </vt:variant>
      <vt:variant>
        <vt:lpwstr>cite_note-France24-1</vt:lpwstr>
      </vt:variant>
      <vt:variant>
        <vt:i4>6094905</vt:i4>
      </vt:variant>
      <vt:variant>
        <vt:i4>54</vt:i4>
      </vt:variant>
      <vt:variant>
        <vt:i4>0</vt:i4>
      </vt:variant>
      <vt:variant>
        <vt:i4>5</vt:i4>
      </vt:variant>
      <vt:variant>
        <vt:lpwstr>https://en.wikipedia.org/wiki/Television_network</vt:lpwstr>
      </vt:variant>
      <vt:variant>
        <vt:lpwstr/>
      </vt:variant>
      <vt:variant>
        <vt:i4>2687064</vt:i4>
      </vt:variant>
      <vt:variant>
        <vt:i4>51</vt:i4>
      </vt:variant>
      <vt:variant>
        <vt:i4>0</vt:i4>
      </vt:variant>
      <vt:variant>
        <vt:i4>5</vt:i4>
      </vt:variant>
      <vt:variant>
        <vt:lpwstr>https://en.wikipedia.org/wiki/News_broadcasting</vt:lpwstr>
      </vt:variant>
      <vt:variant>
        <vt:lpwstr/>
      </vt:variant>
      <vt:variant>
        <vt:i4>8257546</vt:i4>
      </vt:variant>
      <vt:variant>
        <vt:i4>48</vt:i4>
      </vt:variant>
      <vt:variant>
        <vt:i4>0</vt:i4>
      </vt:variant>
      <vt:variant>
        <vt:i4>5</vt:i4>
      </vt:variant>
      <vt:variant>
        <vt:lpwstr>https://en.wikipedia.org/wiki/State_media</vt:lpwstr>
      </vt:variant>
      <vt:variant>
        <vt:lpwstr/>
      </vt:variant>
      <vt:variant>
        <vt:i4>5505040</vt:i4>
      </vt:variant>
      <vt:variant>
        <vt:i4>45</vt:i4>
      </vt:variant>
      <vt:variant>
        <vt:i4>0</vt:i4>
      </vt:variant>
      <vt:variant>
        <vt:i4>5</vt:i4>
      </vt:variant>
      <vt:variant>
        <vt:lpwstr>https://en.wikipedia.org/wiki/France</vt:lpwstr>
      </vt:variant>
      <vt:variant>
        <vt:lpwstr/>
      </vt:variant>
      <vt:variant>
        <vt:i4>7012471</vt:i4>
      </vt:variant>
      <vt:variant>
        <vt:i4>42</vt:i4>
      </vt:variant>
      <vt:variant>
        <vt:i4>0</vt:i4>
      </vt:variant>
      <vt:variant>
        <vt:i4>5</vt:i4>
      </vt:variant>
      <vt:variant>
        <vt:lpwstr>https://www.youtube.com/watch?v=ytbEt8do3r8</vt:lpwstr>
      </vt:variant>
      <vt:variant>
        <vt:lpwstr/>
      </vt:variant>
      <vt:variant>
        <vt:i4>2556010</vt:i4>
      </vt:variant>
      <vt:variant>
        <vt:i4>39</vt:i4>
      </vt:variant>
      <vt:variant>
        <vt:i4>0</vt:i4>
      </vt:variant>
      <vt:variant>
        <vt:i4>5</vt:i4>
      </vt:variant>
      <vt:variant>
        <vt:lpwstr>http://skytruth.org/2017/01/satellites-leave-no-place-to-hide-forrogue-thai-fishing-fleet/</vt:lpwstr>
      </vt:variant>
      <vt:variant>
        <vt:lpwstr/>
      </vt:variant>
      <vt:variant>
        <vt:i4>7077943</vt:i4>
      </vt:variant>
      <vt:variant>
        <vt:i4>36</vt:i4>
      </vt:variant>
      <vt:variant>
        <vt:i4>0</vt:i4>
      </vt:variant>
      <vt:variant>
        <vt:i4>5</vt:i4>
      </vt:variant>
      <vt:variant>
        <vt:lpwstr>http://www.greenpeace.org/australia/Global/australia/reports/Turn-The-Tide.pdf</vt:lpwstr>
      </vt:variant>
      <vt:variant>
        <vt:lpwstr/>
      </vt:variant>
      <vt:variant>
        <vt:i4>2621543</vt:i4>
      </vt:variant>
      <vt:variant>
        <vt:i4>33</vt:i4>
      </vt:variant>
      <vt:variant>
        <vt:i4>0</vt:i4>
      </vt:variant>
      <vt:variant>
        <vt:i4>5</vt:i4>
      </vt:variant>
      <vt:variant>
        <vt:lpwstr>http://globalfishingwatch.org/</vt:lpwstr>
      </vt:variant>
      <vt:variant>
        <vt:lpwstr/>
      </vt:variant>
      <vt:variant>
        <vt:i4>327710</vt:i4>
      </vt:variant>
      <vt:variant>
        <vt:i4>30</vt:i4>
      </vt:variant>
      <vt:variant>
        <vt:i4>0</vt:i4>
      </vt:variant>
      <vt:variant>
        <vt:i4>5</vt:i4>
      </vt:variant>
      <vt:variant>
        <vt:lpwstr>http://www.ist.edu.pk/downloads/jst/previous-issues/july-2017/automatic-target-detection-in-satellite-images-using-deep-learning.pdf</vt:lpwstr>
      </vt:variant>
      <vt:variant>
        <vt:lpwstr/>
      </vt:variant>
      <vt:variant>
        <vt:i4>1835091</vt:i4>
      </vt:variant>
      <vt:variant>
        <vt:i4>27</vt:i4>
      </vt:variant>
      <vt:variant>
        <vt:i4>0</vt:i4>
      </vt:variant>
      <vt:variant>
        <vt:i4>5</vt:i4>
      </vt:variant>
      <vt:variant>
        <vt:lpwstr>https://arxiv.org/pdf/2004.07438.pdf</vt:lpwstr>
      </vt:variant>
      <vt:variant>
        <vt:lpwstr/>
      </vt:variant>
      <vt:variant>
        <vt:i4>6160409</vt:i4>
      </vt:variant>
      <vt:variant>
        <vt:i4>24</vt:i4>
      </vt:variant>
      <vt:variant>
        <vt:i4>0</vt:i4>
      </vt:variant>
      <vt:variant>
        <vt:i4>5</vt:i4>
      </vt:variant>
      <vt:variant>
        <vt:lpwstr>https://iopscience.iop.org/article/10.1088/1757-899X/610/1/012027/pdf</vt:lpwstr>
      </vt:variant>
      <vt:variant>
        <vt:lpwstr/>
      </vt:variant>
      <vt:variant>
        <vt:i4>1114200</vt:i4>
      </vt:variant>
      <vt:variant>
        <vt:i4>21</vt:i4>
      </vt:variant>
      <vt:variant>
        <vt:i4>0</vt:i4>
      </vt:variant>
      <vt:variant>
        <vt:i4>5</vt:i4>
      </vt:variant>
      <vt:variant>
        <vt:lpwstr>https://arxiv.org/pdf/1710.05381.pdf</vt:lpwstr>
      </vt:variant>
      <vt:variant>
        <vt:lpwstr/>
      </vt:variant>
      <vt:variant>
        <vt:i4>6160452</vt:i4>
      </vt:variant>
      <vt:variant>
        <vt:i4>18</vt:i4>
      </vt:variant>
      <vt:variant>
        <vt:i4>0</vt:i4>
      </vt:variant>
      <vt:variant>
        <vt:i4>5</vt:i4>
      </vt:variant>
      <vt:variant>
        <vt:lpwstr>https://medium.com/data-from-the-trenches/object-detection-with-deep-learning-on-aerial-imagery-2465078db8a9</vt:lpwstr>
      </vt:variant>
      <vt:variant>
        <vt:lpwstr/>
      </vt:variant>
      <vt:variant>
        <vt:i4>2555946</vt:i4>
      </vt:variant>
      <vt:variant>
        <vt:i4>15</vt:i4>
      </vt:variant>
      <vt:variant>
        <vt:i4>0</vt:i4>
      </vt:variant>
      <vt:variant>
        <vt:i4>5</vt:i4>
      </vt:variant>
      <vt:variant>
        <vt:lpwstr>https://arxiv.org/pdf/1506.01497v3.pdf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Newton</dc:creator>
  <cp:keywords/>
  <dc:description/>
  <cp:lastModifiedBy>Harry Newton</cp:lastModifiedBy>
  <cp:revision>865</cp:revision>
  <dcterms:created xsi:type="dcterms:W3CDTF">2020-06-28T22:58:00Z</dcterms:created>
  <dcterms:modified xsi:type="dcterms:W3CDTF">2020-08-13T11:55:00Z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0x0101009641B24D9CE8864A8D6C65DCEFEE6E3D</vt:lpwstr>
  </property>
</Properties>
</file>